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27" w:rsidRDefault="00813CCF">
      <w:pPr>
        <w:pStyle w:val="a7"/>
        <w:jc w:val="both"/>
      </w:pPr>
      <w:bookmarkStart w:id="0" w:name="_GoBack"/>
      <w:bookmarkEnd w:id="0"/>
      <w:r>
        <w:rPr>
          <w:rFonts w:asciiTheme="minorHAnsi" w:hAnsiTheme="minorHAnsi"/>
          <w:b/>
        </w:rPr>
        <w:tab/>
      </w:r>
      <w:r>
        <w:rPr>
          <w:rFonts w:asciiTheme="minorHAnsi" w:hAnsiTheme="minorHAnsi"/>
          <w:b/>
        </w:rPr>
        <w:tab/>
      </w:r>
      <w:r>
        <w:rPr>
          <w:rFonts w:asciiTheme="minorHAnsi" w:hAnsiTheme="minorHAnsi"/>
          <w:b/>
        </w:rPr>
        <w:tab/>
        <w:t xml:space="preserve">                                              </w:t>
      </w:r>
    </w:p>
    <w:p w:rsidR="005A4A27" w:rsidRDefault="00813CCF">
      <w:pPr>
        <w:pStyle w:val="a7"/>
      </w:pPr>
      <w:r>
        <w:rPr>
          <w:rFonts w:asciiTheme="minorHAnsi" w:hAnsiTheme="minorHAnsi"/>
          <w:b/>
        </w:rPr>
        <w:t xml:space="preserve">                                              </w:t>
      </w:r>
      <w:r>
        <w:rPr>
          <w:rFonts w:asciiTheme="minorHAnsi" w:hAnsiTheme="minorHAnsi"/>
          <w:b/>
          <w:bCs/>
          <w:sz w:val="28"/>
          <w:szCs w:val="28"/>
        </w:rPr>
        <w:t xml:space="preserve">ΕΝΗΜΕΡΩΣΗ ΥΠΟΚΕΙΜΕΝΩΝ ΤΩΝ ΔΕΔΟΜΕΝΩΝ </w:t>
      </w:r>
    </w:p>
    <w:p w:rsidR="005A4A27" w:rsidRDefault="00813CCF">
      <w:pPr>
        <w:pStyle w:val="11"/>
        <w:ind w:left="10"/>
        <w:rPr>
          <w:b w:val="0"/>
          <w:bCs w:val="0"/>
          <w:u w:val="none"/>
        </w:rPr>
      </w:pPr>
      <w:r>
        <w:rPr>
          <w:rFonts w:asciiTheme="minorHAnsi" w:hAnsiTheme="minorHAnsi"/>
          <w:b w:val="0"/>
          <w:bCs w:val="0"/>
          <w:sz w:val="28"/>
          <w:szCs w:val="28"/>
          <w:u w:val="none"/>
        </w:rPr>
        <w:t>ΓΙΑ ΤΗΝ ΕΠΕΞΕΡΓΑΣΙΑ ΔΕΔΟΜΕΝΩΝ ΠΡΟΣΩΠΙΚΟΥ ΧΑΡΑΚΤΗΡΑ</w:t>
      </w:r>
    </w:p>
    <w:p w:rsidR="005A4A27" w:rsidRDefault="005A4A27">
      <w:pPr>
        <w:pStyle w:val="11"/>
        <w:ind w:left="10"/>
        <w:rPr>
          <w:rFonts w:asciiTheme="minorHAnsi" w:hAnsiTheme="minorHAnsi"/>
          <w:sz w:val="28"/>
          <w:szCs w:val="28"/>
        </w:rPr>
      </w:pPr>
    </w:p>
    <w:p w:rsidR="005A4A27" w:rsidRDefault="00813CCF">
      <w:pPr>
        <w:pStyle w:val="11"/>
        <w:ind w:left="10"/>
      </w:pPr>
      <w:r>
        <w:rPr>
          <w:rFonts w:asciiTheme="minorHAnsi" w:hAnsiTheme="minorHAnsi"/>
          <w:sz w:val="28"/>
          <w:szCs w:val="28"/>
          <w:u w:val="thick"/>
        </w:rPr>
        <w:t>(Άρθρα 12-14 του Γενικού Κανονισμού για την Προστασία Δεδομένων)</w:t>
      </w:r>
    </w:p>
    <w:p w:rsidR="005A4A27" w:rsidRDefault="005A4A27">
      <w:pPr>
        <w:pStyle w:val="11"/>
        <w:ind w:left="10"/>
        <w:rPr>
          <w:rFonts w:asciiTheme="minorHAnsi" w:hAnsiTheme="minorHAnsi"/>
          <w:b w:val="0"/>
          <w:sz w:val="28"/>
          <w:szCs w:val="28"/>
          <w:u w:val="none"/>
        </w:rPr>
      </w:pPr>
    </w:p>
    <w:p w:rsidR="005A4A27" w:rsidRPr="00817A78" w:rsidRDefault="00813CCF" w:rsidP="00817A78">
      <w:pPr>
        <w:pStyle w:val="ab"/>
        <w:tabs>
          <w:tab w:val="left" w:pos="1323"/>
          <w:tab w:val="left" w:pos="10348"/>
        </w:tabs>
        <w:ind w:left="600" w:right="104" w:firstLine="0"/>
        <w:rPr>
          <w:rFonts w:ascii="Calibri" w:hAnsi="Calibri" w:cs="Calibri"/>
          <w:bCs/>
          <w:sz w:val="24"/>
          <w:szCs w:val="24"/>
        </w:rPr>
      </w:pPr>
      <w:r w:rsidRPr="00817A78">
        <w:rPr>
          <w:rFonts w:ascii="Calibri" w:hAnsi="Calibri" w:cs="Calibri"/>
          <w:bCs/>
          <w:sz w:val="24"/>
          <w:szCs w:val="24"/>
        </w:rPr>
        <w:t>Το Υπουργείο Ναυτιλίας και Νησιωτικής Πολιτικής σε συμμόρφωση με τα άρθρα 12 – 14 του Γενικού Κανονισμού για την Προστασία Δεδομένων (Κανονισμός (ΕΕ) 2016/679 του Ευρωπαϊκού Κοινοβουλίου και του Συμβουλίου της 27ης Απριλίου 2016), σας ενημερώ</w:t>
      </w:r>
      <w:r w:rsidR="00FD3426">
        <w:rPr>
          <w:rFonts w:ascii="Calibri" w:hAnsi="Calibri" w:cs="Calibri"/>
          <w:bCs/>
          <w:sz w:val="24"/>
          <w:szCs w:val="24"/>
        </w:rPr>
        <w:t>νει</w:t>
      </w:r>
      <w:r w:rsidRPr="00817A78">
        <w:rPr>
          <w:rFonts w:ascii="Calibri" w:hAnsi="Calibri" w:cs="Calibri"/>
          <w:bCs/>
          <w:sz w:val="24"/>
          <w:szCs w:val="24"/>
        </w:rPr>
        <w:t xml:space="preserve"> ότι, στο πλαίσιο των ειδικών οδηγιών πρόληψης και αντιμετώπισης κρουσμάτων COVID-19, οι επιβάτες των πλοίων της ακτοπλοΐας που πραγματοποιούν ταξίδι διάρκειας μεγαλύτερης των 30 λεπτών, καθώς </w:t>
      </w:r>
      <w:bookmarkStart w:id="1" w:name="__DdeLink__235_2200134159"/>
      <w:r w:rsidRPr="00817A78">
        <w:rPr>
          <w:rFonts w:ascii="Calibri" w:hAnsi="Calibri" w:cs="Calibri"/>
          <w:bCs/>
          <w:sz w:val="24"/>
          <w:szCs w:val="24"/>
        </w:rPr>
        <w:t xml:space="preserve">και οι επιβάτες επαγγελματικών τουριστικών ημερόπλοιων και επαγγελματικών πλοίων αναψυχής </w:t>
      </w:r>
      <w:bookmarkEnd w:id="1"/>
      <w:r w:rsidRPr="00817A78">
        <w:rPr>
          <w:rFonts w:ascii="Calibri" w:hAnsi="Calibri" w:cs="Calibri"/>
          <w:bCs/>
          <w:sz w:val="24"/>
          <w:szCs w:val="24"/>
        </w:rPr>
        <w:t xml:space="preserve">θα πρέπει πριν την επιβίβαση τους στο πλοίο να συμπληρώνουν ειδικό ερωτηματολόγιο, στο οποίο περιλαμβάνονται δεδομένα προσωπικού χαρακτήρα. </w:t>
      </w:r>
    </w:p>
    <w:p w:rsidR="005A4A27" w:rsidRPr="00817A78" w:rsidRDefault="005A4A27" w:rsidP="00817A78">
      <w:pPr>
        <w:pStyle w:val="a7"/>
        <w:tabs>
          <w:tab w:val="left" w:pos="10348"/>
        </w:tabs>
        <w:spacing w:before="1"/>
        <w:rPr>
          <w:rFonts w:ascii="Calibri" w:hAnsi="Calibri" w:cs="Calibri"/>
        </w:rPr>
      </w:pPr>
    </w:p>
    <w:p w:rsidR="005A4A27" w:rsidRPr="00817A78" w:rsidRDefault="00813CCF" w:rsidP="00817A78">
      <w:pPr>
        <w:pStyle w:val="ab"/>
        <w:numPr>
          <w:ilvl w:val="0"/>
          <w:numId w:val="1"/>
        </w:numPr>
        <w:tabs>
          <w:tab w:val="left" w:pos="1323"/>
          <w:tab w:val="left" w:pos="10348"/>
        </w:tabs>
        <w:ind w:right="104"/>
        <w:rPr>
          <w:rFonts w:ascii="Calibri" w:hAnsi="Calibri" w:cs="Calibri"/>
          <w:sz w:val="24"/>
          <w:szCs w:val="24"/>
        </w:rPr>
      </w:pPr>
      <w:r w:rsidRPr="00817A78">
        <w:rPr>
          <w:rFonts w:ascii="Calibri" w:hAnsi="Calibri" w:cs="Calibri"/>
          <w:b/>
          <w:sz w:val="24"/>
          <w:szCs w:val="24"/>
        </w:rPr>
        <w:t>Υπεύθυνος Επεξεργασίας:</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Για την επεξεργασία των δεδομένων προσωπικού χαρακτήρα από κοινού Υπεύθυνοι Επεξεργασίας είναι:</w:t>
      </w:r>
    </w:p>
    <w:p w:rsidR="005A4A27" w:rsidRPr="00817A78" w:rsidRDefault="005A4A27" w:rsidP="00817A78">
      <w:pPr>
        <w:pStyle w:val="ab"/>
        <w:tabs>
          <w:tab w:val="left" w:pos="1323"/>
          <w:tab w:val="left" w:pos="10348"/>
        </w:tabs>
        <w:ind w:left="600" w:right="104" w:firstLine="0"/>
        <w:rPr>
          <w:rFonts w:ascii="Calibri" w:hAnsi="Calibri" w:cs="Calibri"/>
          <w:sz w:val="24"/>
          <w:szCs w:val="24"/>
        </w:rPr>
      </w:pPr>
    </w:p>
    <w:p w:rsidR="005A4A27" w:rsidRPr="00817A78" w:rsidRDefault="00817A78" w:rsidP="00817A78">
      <w:pPr>
        <w:pStyle w:val="ab"/>
        <w:tabs>
          <w:tab w:val="left" w:pos="1323"/>
          <w:tab w:val="left" w:pos="10348"/>
        </w:tabs>
        <w:ind w:left="600" w:right="104" w:firstLine="0"/>
        <w:rPr>
          <w:rFonts w:ascii="Calibri" w:hAnsi="Calibri" w:cs="Calibri"/>
          <w:sz w:val="24"/>
          <w:szCs w:val="24"/>
        </w:rPr>
      </w:pPr>
      <w:r>
        <w:rPr>
          <w:rFonts w:ascii="Calibri" w:hAnsi="Calibri" w:cs="Calibri"/>
          <w:sz w:val="24"/>
          <w:szCs w:val="24"/>
        </w:rPr>
        <w:t>(α</w:t>
      </w:r>
      <w:r w:rsidR="00813CCF" w:rsidRPr="00817A78">
        <w:rPr>
          <w:rFonts w:ascii="Calibri" w:hAnsi="Calibri" w:cs="Calibri"/>
          <w:sz w:val="24"/>
          <w:szCs w:val="24"/>
        </w:rPr>
        <w:t xml:space="preserve">) Το </w:t>
      </w:r>
      <w:r w:rsidR="00813CCF" w:rsidRPr="00817A78">
        <w:rPr>
          <w:rFonts w:ascii="Calibri" w:hAnsi="Calibri" w:cs="Calibri"/>
          <w:b/>
          <w:bCs/>
          <w:sz w:val="24"/>
          <w:szCs w:val="24"/>
        </w:rPr>
        <w:t>Υπουργείο Ναυτιλίας και Νησιωτικής Πολιτικής</w:t>
      </w:r>
      <w:r w:rsidR="00813CCF" w:rsidRPr="00817A78">
        <w:rPr>
          <w:rFonts w:ascii="Calibri" w:hAnsi="Calibri" w:cs="Calibri"/>
          <w:sz w:val="24"/>
          <w:szCs w:val="24"/>
        </w:rPr>
        <w:t xml:space="preserve">, που εκπροσωπείται νόμιμα από τον Υπουργό Ναυτιλίας και Νησιωτικής Πολιτικής. </w:t>
      </w:r>
    </w:p>
    <w:p w:rsidR="005A4A27" w:rsidRPr="00817A78" w:rsidRDefault="00813CCF" w:rsidP="00817A78">
      <w:pPr>
        <w:pStyle w:val="ab"/>
        <w:tabs>
          <w:tab w:val="left" w:pos="1323"/>
          <w:tab w:val="left" w:pos="10348"/>
        </w:tabs>
        <w:ind w:left="600" w:right="104" w:firstLine="0"/>
        <w:jc w:val="left"/>
        <w:rPr>
          <w:rFonts w:ascii="Calibri" w:hAnsi="Calibri" w:cs="Calibri"/>
          <w:sz w:val="24"/>
          <w:szCs w:val="24"/>
        </w:rPr>
      </w:pPr>
      <w:r w:rsidRPr="00817A78">
        <w:rPr>
          <w:rFonts w:ascii="Calibri" w:hAnsi="Calibri" w:cs="Calibri"/>
          <w:sz w:val="24"/>
          <w:szCs w:val="24"/>
          <w:u w:val="single"/>
        </w:rPr>
        <w:t>Στοιχεία Επικοινωνίας:</w:t>
      </w:r>
    </w:p>
    <w:p w:rsidR="005A4A27" w:rsidRPr="00817A78" w:rsidRDefault="00813CCF" w:rsidP="00817A78">
      <w:pPr>
        <w:pStyle w:val="ab"/>
        <w:tabs>
          <w:tab w:val="left" w:pos="1323"/>
          <w:tab w:val="left" w:pos="10348"/>
        </w:tabs>
        <w:ind w:left="600" w:right="104" w:firstLine="0"/>
        <w:jc w:val="left"/>
        <w:rPr>
          <w:rFonts w:ascii="Calibri" w:hAnsi="Calibri" w:cs="Calibri"/>
          <w:sz w:val="24"/>
          <w:szCs w:val="24"/>
        </w:rPr>
      </w:pPr>
      <w:proofErr w:type="spellStart"/>
      <w:r w:rsidRPr="00817A78">
        <w:rPr>
          <w:rFonts w:ascii="Calibri" w:hAnsi="Calibri" w:cs="Calibri"/>
          <w:sz w:val="24"/>
          <w:szCs w:val="24"/>
        </w:rPr>
        <w:t>Ταχ</w:t>
      </w:r>
      <w:proofErr w:type="spellEnd"/>
      <w:r w:rsidRPr="00817A78">
        <w:rPr>
          <w:rFonts w:ascii="Calibri" w:hAnsi="Calibri" w:cs="Calibri"/>
          <w:sz w:val="24"/>
          <w:szCs w:val="24"/>
        </w:rPr>
        <w:t>. Δ/</w:t>
      </w:r>
      <w:proofErr w:type="spellStart"/>
      <w:r w:rsidRPr="00817A78">
        <w:rPr>
          <w:rFonts w:ascii="Calibri" w:hAnsi="Calibri" w:cs="Calibri"/>
          <w:sz w:val="24"/>
          <w:szCs w:val="24"/>
        </w:rPr>
        <w:t>νση</w:t>
      </w:r>
      <w:proofErr w:type="spellEnd"/>
      <w:r w:rsidRPr="00817A78">
        <w:rPr>
          <w:rFonts w:ascii="Calibri" w:hAnsi="Calibri" w:cs="Calibri"/>
          <w:sz w:val="24"/>
          <w:szCs w:val="24"/>
        </w:rPr>
        <w:t xml:space="preserve"> Ακτή Βασιλειάδη, Πύλη Ε 1 - Ε 2, Τ.Κ. 185 10, Πειραιάς</w:t>
      </w:r>
    </w:p>
    <w:p w:rsidR="005A4A27" w:rsidRPr="00817A78" w:rsidRDefault="00813CCF" w:rsidP="00817A78">
      <w:pPr>
        <w:pStyle w:val="ab"/>
        <w:tabs>
          <w:tab w:val="left" w:pos="1323"/>
          <w:tab w:val="left" w:pos="10348"/>
        </w:tabs>
        <w:ind w:left="600" w:right="104" w:firstLine="0"/>
        <w:jc w:val="left"/>
        <w:rPr>
          <w:rFonts w:ascii="Calibri" w:hAnsi="Calibri" w:cs="Calibri"/>
          <w:sz w:val="24"/>
          <w:szCs w:val="24"/>
        </w:rPr>
      </w:pPr>
      <w:r w:rsidRPr="00817A78">
        <w:rPr>
          <w:rFonts w:ascii="Calibri" w:hAnsi="Calibri" w:cs="Calibri"/>
          <w:sz w:val="24"/>
          <w:szCs w:val="24"/>
        </w:rPr>
        <w:t xml:space="preserve">Τηλεφωνικό Κέντρο: 213 1371700 - 213 1374700 </w:t>
      </w:r>
    </w:p>
    <w:p w:rsidR="005A4A27" w:rsidRPr="00817A78" w:rsidRDefault="00394928" w:rsidP="00817A78">
      <w:pPr>
        <w:pStyle w:val="ab"/>
        <w:tabs>
          <w:tab w:val="left" w:pos="1323"/>
          <w:tab w:val="left" w:pos="10348"/>
        </w:tabs>
        <w:ind w:left="600" w:right="104" w:firstLine="0"/>
        <w:jc w:val="left"/>
        <w:rPr>
          <w:rFonts w:ascii="Calibri" w:hAnsi="Calibri" w:cs="Calibri"/>
          <w:sz w:val="24"/>
          <w:szCs w:val="24"/>
        </w:rPr>
      </w:pPr>
      <w:hyperlink r:id="rId6">
        <w:r w:rsidR="00813CCF" w:rsidRPr="00817A78">
          <w:rPr>
            <w:rStyle w:val="a4"/>
            <w:rFonts w:ascii="Calibri" w:hAnsi="Calibri" w:cs="Calibri"/>
            <w:sz w:val="24"/>
            <w:szCs w:val="24"/>
          </w:rPr>
          <w:t>https://www.ynanp.gr/el/contact/</w:t>
        </w:r>
      </w:hyperlink>
      <w:r w:rsidR="00813CCF" w:rsidRPr="00817A78">
        <w:rPr>
          <w:rFonts w:ascii="Calibri" w:hAnsi="Calibri" w:cs="Calibri"/>
          <w:sz w:val="24"/>
          <w:szCs w:val="24"/>
        </w:rPr>
        <w:t xml:space="preserve"> </w:t>
      </w:r>
    </w:p>
    <w:p w:rsidR="005A4A27" w:rsidRPr="00817A78" w:rsidRDefault="00813CCF" w:rsidP="00817A78">
      <w:pPr>
        <w:pStyle w:val="ab"/>
        <w:tabs>
          <w:tab w:val="left" w:pos="1323"/>
          <w:tab w:val="left" w:pos="10348"/>
        </w:tabs>
        <w:ind w:left="600" w:right="104" w:firstLine="0"/>
        <w:jc w:val="left"/>
        <w:rPr>
          <w:rFonts w:ascii="Calibri" w:hAnsi="Calibri" w:cs="Calibri"/>
          <w:sz w:val="24"/>
          <w:szCs w:val="24"/>
        </w:rPr>
      </w:pPr>
      <w:r w:rsidRPr="00817A78">
        <w:rPr>
          <w:rFonts w:ascii="Calibri" w:hAnsi="Calibri" w:cs="Calibri"/>
          <w:sz w:val="24"/>
          <w:szCs w:val="24"/>
        </w:rPr>
        <w:t xml:space="preserve">Υπεύθυνος Προστασίας Δεδομένων ΥΝΑΝΠ: </w:t>
      </w:r>
    </w:p>
    <w:p w:rsidR="005A4A27" w:rsidRPr="00817A78" w:rsidRDefault="00394928" w:rsidP="00817A78">
      <w:pPr>
        <w:pStyle w:val="ab"/>
        <w:tabs>
          <w:tab w:val="left" w:pos="1323"/>
          <w:tab w:val="left" w:pos="10348"/>
        </w:tabs>
        <w:ind w:left="600" w:right="104" w:firstLine="0"/>
        <w:jc w:val="left"/>
        <w:rPr>
          <w:rFonts w:ascii="Calibri" w:hAnsi="Calibri" w:cs="Calibri"/>
          <w:sz w:val="24"/>
          <w:szCs w:val="24"/>
        </w:rPr>
      </w:pPr>
      <w:hyperlink r:id="rId7">
        <w:r w:rsidR="00813CCF" w:rsidRPr="00817A78">
          <w:rPr>
            <w:rStyle w:val="a4"/>
            <w:rFonts w:ascii="Calibri" w:hAnsi="Calibri" w:cs="Calibri"/>
            <w:sz w:val="24"/>
            <w:szCs w:val="24"/>
          </w:rPr>
          <w:t>https://www.ynanp.gr/el/contact/epikoinwnia-dpo/</w:t>
        </w:r>
      </w:hyperlink>
      <w:r w:rsidR="00813CCF" w:rsidRPr="00817A78">
        <w:rPr>
          <w:rFonts w:ascii="Calibri" w:hAnsi="Calibri" w:cs="Calibri"/>
          <w:sz w:val="24"/>
          <w:szCs w:val="24"/>
        </w:rPr>
        <w:t xml:space="preserve"> </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Style w:val="a4"/>
          <w:rFonts w:ascii="Calibri" w:hAnsi="Calibri" w:cs="Calibri"/>
          <w:b/>
          <w:bCs/>
          <w:color w:val="000000"/>
          <w:sz w:val="24"/>
          <w:szCs w:val="24"/>
        </w:rPr>
        <w:t xml:space="preserve">Τα συμπληρωμένα ερωτηματολόγια δεν διαβιβάζονται από τις ακτοπλοϊκές εταιρείες </w:t>
      </w:r>
      <w:r w:rsidRPr="00817A78">
        <w:rPr>
          <w:rStyle w:val="1"/>
          <w:rFonts w:ascii="Calibri" w:hAnsi="Calibri" w:cs="Calibri"/>
          <w:b/>
          <w:bCs/>
          <w:i w:val="0"/>
          <w:iCs w:val="0"/>
          <w:color w:val="000000"/>
          <w:sz w:val="24"/>
          <w:szCs w:val="24"/>
          <w:u w:val="single"/>
        </w:rPr>
        <w:t xml:space="preserve">ή Εφοπλιστές ή Πλοιοκτήτες (φυσικά ή νομικά πρόσωπα) </w:t>
      </w:r>
      <w:r w:rsidRPr="00817A78">
        <w:rPr>
          <w:rStyle w:val="a4"/>
          <w:rFonts w:ascii="Calibri" w:hAnsi="Calibri" w:cs="Calibri"/>
          <w:b/>
          <w:bCs/>
          <w:color w:val="000000"/>
          <w:sz w:val="24"/>
          <w:szCs w:val="24"/>
        </w:rPr>
        <w:t>στο Υπουργείο Ναυτιλίας και Νησιωτικής Πολιτικής.</w:t>
      </w:r>
    </w:p>
    <w:p w:rsidR="005A4A27" w:rsidRPr="00817A78" w:rsidRDefault="005A4A27" w:rsidP="00817A78">
      <w:pPr>
        <w:pStyle w:val="ab"/>
        <w:tabs>
          <w:tab w:val="left" w:pos="1323"/>
          <w:tab w:val="left" w:pos="10348"/>
        </w:tabs>
        <w:ind w:left="600" w:right="104" w:firstLine="0"/>
        <w:jc w:val="left"/>
        <w:rPr>
          <w:rStyle w:val="a4"/>
          <w:rFonts w:ascii="Calibri" w:hAnsi="Calibri" w:cs="Calibri"/>
          <w:sz w:val="24"/>
          <w:szCs w:val="24"/>
        </w:rPr>
      </w:pPr>
    </w:p>
    <w:p w:rsidR="005A4A27" w:rsidRPr="00817A78" w:rsidRDefault="00817A78" w:rsidP="00817A78">
      <w:pPr>
        <w:pStyle w:val="ab"/>
        <w:tabs>
          <w:tab w:val="left" w:pos="1323"/>
          <w:tab w:val="left" w:pos="10348"/>
        </w:tabs>
        <w:ind w:left="600" w:right="104" w:firstLine="0"/>
        <w:rPr>
          <w:rFonts w:ascii="Calibri" w:hAnsi="Calibri" w:cs="Calibri"/>
          <w:sz w:val="24"/>
          <w:szCs w:val="24"/>
        </w:rPr>
      </w:pPr>
      <w:r>
        <w:rPr>
          <w:rFonts w:ascii="Calibri" w:hAnsi="Calibri" w:cs="Calibri"/>
          <w:sz w:val="24"/>
          <w:szCs w:val="24"/>
        </w:rPr>
        <w:t>(β</w:t>
      </w:r>
      <w:r w:rsidR="00813CCF" w:rsidRPr="00817A78">
        <w:rPr>
          <w:rFonts w:ascii="Calibri" w:hAnsi="Calibri" w:cs="Calibri"/>
          <w:sz w:val="24"/>
          <w:szCs w:val="24"/>
        </w:rPr>
        <w:t>)</w:t>
      </w:r>
      <w:r w:rsidR="00813CCF" w:rsidRPr="00817A78">
        <w:rPr>
          <w:rFonts w:ascii="Calibri" w:hAnsi="Calibri" w:cs="Calibri"/>
          <w:b/>
          <w:sz w:val="24"/>
          <w:szCs w:val="24"/>
        </w:rPr>
        <w:t xml:space="preserve"> </w:t>
      </w:r>
      <w:r w:rsidR="00813CCF" w:rsidRPr="00817A78">
        <w:rPr>
          <w:rFonts w:ascii="Calibri" w:hAnsi="Calibri" w:cs="Calibri"/>
          <w:sz w:val="24"/>
          <w:szCs w:val="24"/>
        </w:rPr>
        <w:t xml:space="preserve">Η εκάστοτε </w:t>
      </w:r>
      <w:r w:rsidR="00813CCF" w:rsidRPr="00817A78">
        <w:rPr>
          <w:rFonts w:ascii="Calibri" w:hAnsi="Calibri" w:cs="Calibri"/>
          <w:b/>
          <w:bCs/>
          <w:sz w:val="24"/>
          <w:szCs w:val="24"/>
        </w:rPr>
        <w:t xml:space="preserve">Πλοιοκτήτρια / Ακτοπλοϊκή εταιρεία </w:t>
      </w:r>
      <w:r w:rsidR="00813CCF" w:rsidRPr="00817A78">
        <w:rPr>
          <w:rStyle w:val="1"/>
          <w:rFonts w:ascii="Calibri" w:hAnsi="Calibri" w:cs="Calibri"/>
          <w:i w:val="0"/>
          <w:iCs w:val="0"/>
          <w:color w:val="000000"/>
          <w:sz w:val="24"/>
          <w:szCs w:val="24"/>
        </w:rPr>
        <w:t>ή Εφοπλιστής ή Πλοιοκτήτης (φυσικό ή νομικό πρόσωπο)</w:t>
      </w:r>
      <w:r w:rsidR="00813CCF" w:rsidRPr="00817A78">
        <w:rPr>
          <w:rFonts w:ascii="Calibri" w:hAnsi="Calibri" w:cs="Calibri"/>
          <w:sz w:val="24"/>
          <w:szCs w:val="24"/>
        </w:rPr>
        <w:t xml:space="preserve">, τα στοιχεία επικοινωνίας δύναται να ανευρεθούν σε τυχόν οικεία ιστοσελίδα τους </w:t>
      </w:r>
      <w:r w:rsidR="00813CCF" w:rsidRPr="00817A78">
        <w:rPr>
          <w:rFonts w:ascii="Calibri" w:hAnsi="Calibri" w:cs="Calibri"/>
          <w:b/>
          <w:bCs/>
          <w:sz w:val="24"/>
          <w:szCs w:val="24"/>
        </w:rPr>
        <w:t xml:space="preserve">και συμπεριλαμβάνονται με μέριμνα της εταιρείας </w:t>
      </w:r>
      <w:r w:rsidR="00813CCF" w:rsidRPr="00817A78">
        <w:rPr>
          <w:rFonts w:ascii="Calibri" w:hAnsi="Calibri" w:cs="Calibri"/>
          <w:color w:val="000000"/>
          <w:sz w:val="24"/>
          <w:szCs w:val="24"/>
        </w:rPr>
        <w:t>ή Πλοιοκτήτη ή Εφοπλιστή (φυσικό ή νομικό πρόσωπο)</w:t>
      </w:r>
      <w:r w:rsidR="00813CCF" w:rsidRPr="00817A78">
        <w:rPr>
          <w:rFonts w:ascii="Calibri" w:hAnsi="Calibri" w:cs="Calibri"/>
          <w:b/>
          <w:bCs/>
          <w:sz w:val="24"/>
          <w:szCs w:val="24"/>
        </w:rPr>
        <w:t xml:space="preserve"> στο  Ειδικά Έντυπα – Ερωτηματολόγια Δήλωσης Υγείας</w:t>
      </w:r>
      <w:r w:rsidR="00813CCF" w:rsidRPr="00817A78">
        <w:rPr>
          <w:rFonts w:ascii="Calibri" w:hAnsi="Calibri" w:cs="Calibri"/>
          <w:sz w:val="24"/>
          <w:szCs w:val="24"/>
        </w:rPr>
        <w:t xml:space="preserve">. </w:t>
      </w:r>
    </w:p>
    <w:p w:rsidR="005A4A27" w:rsidRPr="00817A78" w:rsidRDefault="005A4A27" w:rsidP="00817A78">
      <w:pPr>
        <w:pStyle w:val="ab"/>
        <w:tabs>
          <w:tab w:val="left" w:pos="1323"/>
          <w:tab w:val="left" w:pos="10348"/>
        </w:tabs>
        <w:ind w:left="600" w:right="104" w:firstLine="0"/>
        <w:rPr>
          <w:rFonts w:ascii="Calibri" w:hAnsi="Calibri" w:cs="Calibri"/>
          <w:sz w:val="24"/>
          <w:szCs w:val="24"/>
        </w:rPr>
      </w:pP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b/>
          <w:bCs/>
          <w:sz w:val="24"/>
          <w:szCs w:val="24"/>
          <w:u w:val="single"/>
        </w:rPr>
        <w:t>Οι Ακτοπλοϊκές εταιρείες</w:t>
      </w:r>
      <w:r w:rsidRPr="00817A78">
        <w:rPr>
          <w:rStyle w:val="1"/>
          <w:rFonts w:ascii="Calibri" w:hAnsi="Calibri" w:cs="Calibri"/>
          <w:b/>
          <w:bCs/>
          <w:i w:val="0"/>
          <w:iCs w:val="0"/>
          <w:color w:val="000000"/>
          <w:sz w:val="24"/>
          <w:szCs w:val="24"/>
          <w:u w:val="single"/>
        </w:rPr>
        <w:t xml:space="preserve"> ή Εφοπλιστές ή Πλοιοκτήτες (φυσικά ή νομικά πρόσωπα)</w:t>
      </w:r>
      <w:r w:rsidRPr="00817A78">
        <w:rPr>
          <w:rFonts w:ascii="Calibri" w:hAnsi="Calibri" w:cs="Calibri"/>
          <w:sz w:val="24"/>
          <w:szCs w:val="24"/>
        </w:rPr>
        <w:t>, ως από κοινού Υπεύθυνοι Επεξεργασίας, συλλέγουν, επεξεργάζονται και διαβιβάζουν, εφόσον απαιτείται, στο</w:t>
      </w:r>
      <w:r w:rsidR="00817A78">
        <w:rPr>
          <w:rFonts w:ascii="Calibri" w:hAnsi="Calibri" w:cs="Calibri"/>
          <w:sz w:val="24"/>
          <w:szCs w:val="24"/>
        </w:rPr>
        <w:t xml:space="preserve">ν Εθνικό Οργανισμό Δημόσιας </w:t>
      </w:r>
      <w:r w:rsidRPr="00817A78">
        <w:rPr>
          <w:rFonts w:ascii="Calibri" w:hAnsi="Calibri" w:cs="Calibri"/>
          <w:sz w:val="24"/>
          <w:szCs w:val="24"/>
        </w:rPr>
        <w:t>Υγείας (ΕΟΔΥ) τα δεδομένα προσωπικού χαρακτήρα και υποχρεούνται να λαμβάνουν όλα τα απαραίτητα μέτρα και εγγυήσεις που απορρέουν από τη νομοθεσία περί προστασίας δεδομένων προσωπικού χαρακτήρα.</w:t>
      </w:r>
    </w:p>
    <w:p w:rsidR="00BE0F15" w:rsidRPr="00817A78" w:rsidRDefault="00BE0F15" w:rsidP="00817A78">
      <w:pPr>
        <w:pStyle w:val="ab"/>
        <w:tabs>
          <w:tab w:val="left" w:pos="1323"/>
          <w:tab w:val="left" w:pos="10348"/>
        </w:tabs>
        <w:ind w:left="600" w:right="104" w:firstLine="0"/>
        <w:rPr>
          <w:rFonts w:ascii="Calibri" w:hAnsi="Calibri" w:cs="Calibri"/>
          <w:sz w:val="24"/>
          <w:szCs w:val="24"/>
        </w:rPr>
      </w:pPr>
    </w:p>
    <w:p w:rsidR="005A4A27" w:rsidRPr="00817A78" w:rsidRDefault="00813CCF" w:rsidP="00817A78">
      <w:pPr>
        <w:pStyle w:val="ab"/>
        <w:numPr>
          <w:ilvl w:val="0"/>
          <w:numId w:val="1"/>
        </w:numPr>
        <w:tabs>
          <w:tab w:val="left" w:pos="1323"/>
          <w:tab w:val="left" w:pos="10348"/>
        </w:tabs>
        <w:ind w:right="104"/>
        <w:rPr>
          <w:rFonts w:ascii="Calibri" w:hAnsi="Calibri" w:cs="Calibri"/>
          <w:sz w:val="24"/>
          <w:szCs w:val="24"/>
        </w:rPr>
      </w:pPr>
      <w:r w:rsidRPr="00817A78">
        <w:rPr>
          <w:rFonts w:ascii="Calibri" w:hAnsi="Calibri" w:cs="Calibri"/>
          <w:b/>
          <w:sz w:val="24"/>
          <w:szCs w:val="24"/>
        </w:rPr>
        <w:t>Σκοπός της επεξεργασίας και νομική βάση της επεξεργασίας:</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 xml:space="preserve">Η επεξεργασία των δεδομένων προσωπικού χαρακτήρα που πραγματοποιείται στο πλαίσιο των ειδικών οδηγιών πρόληψης και αντιμετώπισης κρουσμάτων COVID-19 μέσω της συμπλήρωσης των ειδικών ερωτηματολογίων από τους επιβάτες, διέπεται από τις διατάξεις του Ευρωπαϊκού Κανονισμού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όπως κάθε φορά ισχύει, καθώς και του ν. 4624/2019 </w:t>
      </w:r>
      <w:r w:rsidRPr="00817A78">
        <w:rPr>
          <w:rFonts w:ascii="Calibri" w:hAnsi="Calibri" w:cs="Calibri"/>
          <w:sz w:val="24"/>
          <w:szCs w:val="24"/>
        </w:rPr>
        <w:lastRenderedPageBreak/>
        <w:t xml:space="preserve">(ΦΕΚ 137/Α’/2019)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όπως κάθε φορά ισχύει. </w:t>
      </w:r>
    </w:p>
    <w:p w:rsidR="005A4A27" w:rsidRPr="00817A78" w:rsidRDefault="005A4A27" w:rsidP="00817A78">
      <w:pPr>
        <w:pStyle w:val="ab"/>
        <w:tabs>
          <w:tab w:val="left" w:pos="1323"/>
          <w:tab w:val="left" w:pos="10348"/>
        </w:tabs>
        <w:ind w:left="600" w:right="104" w:firstLine="0"/>
        <w:rPr>
          <w:rFonts w:ascii="Calibri" w:hAnsi="Calibri" w:cs="Calibri"/>
          <w:b/>
          <w:bCs/>
          <w:sz w:val="24"/>
          <w:szCs w:val="24"/>
          <w:u w:val="single"/>
        </w:rPr>
      </w:pP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b/>
          <w:bCs/>
          <w:sz w:val="24"/>
          <w:szCs w:val="24"/>
          <w:u w:val="single"/>
        </w:rPr>
        <w:t>Σκοπός της επεξεργασίας</w:t>
      </w:r>
      <w:r w:rsidRPr="00817A78">
        <w:rPr>
          <w:rFonts w:ascii="Calibri" w:hAnsi="Calibri" w:cs="Calibri"/>
          <w:b/>
          <w:bCs/>
          <w:sz w:val="24"/>
          <w:szCs w:val="24"/>
        </w:rPr>
        <w:t xml:space="preserve"> </w:t>
      </w:r>
      <w:r w:rsidRPr="00817A78">
        <w:rPr>
          <w:rFonts w:ascii="Calibri" w:hAnsi="Calibri" w:cs="Calibri"/>
          <w:sz w:val="24"/>
          <w:szCs w:val="24"/>
        </w:rPr>
        <w:t xml:space="preserve">είναι η πρόληψη και η αντιμετώπιση των συνεπειών του </w:t>
      </w:r>
      <w:proofErr w:type="spellStart"/>
      <w:r w:rsidRPr="00817A78">
        <w:rPr>
          <w:rFonts w:ascii="Calibri" w:hAnsi="Calibri" w:cs="Calibri"/>
          <w:sz w:val="24"/>
          <w:szCs w:val="24"/>
        </w:rPr>
        <w:t>κορωνοϊού</w:t>
      </w:r>
      <w:proofErr w:type="spellEnd"/>
      <w:r w:rsidRPr="00817A78">
        <w:rPr>
          <w:rFonts w:ascii="Calibri" w:hAnsi="Calibri" w:cs="Calibri"/>
          <w:sz w:val="24"/>
          <w:szCs w:val="24"/>
        </w:rPr>
        <w:t xml:space="preserve"> COVID-19 και την καταγραφή της διασποράς των κρουσμάτων για λόγους προστασίας της δημόσιας υγείας προετοιμασία και ο συντονισμός μεταξύ των Υπεύθυνων </w:t>
      </w:r>
      <w:r w:rsidR="00BE0F15" w:rsidRPr="00817A78">
        <w:rPr>
          <w:rFonts w:ascii="Calibri" w:hAnsi="Calibri" w:cs="Calibri"/>
          <w:sz w:val="24"/>
          <w:szCs w:val="24"/>
        </w:rPr>
        <w:t>Επεξεργασίας</w:t>
      </w:r>
      <w:r w:rsidRPr="00817A78">
        <w:rPr>
          <w:rFonts w:ascii="Calibri" w:hAnsi="Calibri" w:cs="Calibri"/>
          <w:sz w:val="24"/>
          <w:szCs w:val="24"/>
        </w:rPr>
        <w:t xml:space="preserve"> των δεδομένων προσωπικού χαρακτήρα. </w:t>
      </w:r>
    </w:p>
    <w:p w:rsidR="005A4A27" w:rsidRPr="00817A78" w:rsidRDefault="005A4A27" w:rsidP="00817A78">
      <w:pPr>
        <w:pStyle w:val="ab"/>
        <w:tabs>
          <w:tab w:val="left" w:pos="1323"/>
          <w:tab w:val="left" w:pos="10348"/>
        </w:tabs>
        <w:ind w:left="600" w:right="104" w:firstLine="0"/>
        <w:rPr>
          <w:rFonts w:ascii="Calibri" w:hAnsi="Calibri" w:cs="Calibri"/>
          <w:sz w:val="24"/>
          <w:szCs w:val="24"/>
        </w:rPr>
      </w:pP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b/>
          <w:bCs/>
          <w:sz w:val="24"/>
          <w:szCs w:val="24"/>
          <w:u w:val="single"/>
        </w:rPr>
        <w:t>Νομική βάση για την επεξεργασία δεδομένων προσωπικού χαρακτήρα</w:t>
      </w:r>
      <w:r w:rsidRPr="00817A78">
        <w:rPr>
          <w:rFonts w:ascii="Calibri" w:hAnsi="Calibri" w:cs="Calibri"/>
          <w:sz w:val="24"/>
          <w:szCs w:val="24"/>
        </w:rPr>
        <w:t xml:space="preserve">: </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 xml:space="preserve">(α) Άρθρο 6 παρ. 1 στοιχείο γ </w:t>
      </w:r>
      <w:r w:rsidRPr="00817A78">
        <w:rPr>
          <w:rStyle w:val="6"/>
          <w:rFonts w:ascii="Calibri" w:hAnsi="Calibri" w:cs="Calibri"/>
          <w:bCs/>
          <w:sz w:val="24"/>
          <w:szCs w:val="24"/>
        </w:rPr>
        <w:t>«</w:t>
      </w:r>
      <w:r w:rsidRPr="00817A78">
        <w:rPr>
          <w:rFonts w:ascii="Calibri" w:hAnsi="Calibri" w:cs="Calibri"/>
          <w:i/>
          <w:iCs/>
          <w:sz w:val="24"/>
          <w:szCs w:val="24"/>
        </w:rPr>
        <w:t>η επεξεργασία είναι απαραίτητη για τη συμμόρφωση με έννομη υποχρέωση του υπευθύνου επεξεργασίας</w:t>
      </w:r>
      <w:r w:rsidRPr="00817A78">
        <w:rPr>
          <w:rStyle w:val="6"/>
          <w:rFonts w:ascii="Calibri" w:hAnsi="Calibri" w:cs="Calibri"/>
          <w:bCs/>
          <w:sz w:val="24"/>
          <w:szCs w:val="24"/>
        </w:rPr>
        <w:t>»</w:t>
      </w:r>
      <w:r w:rsidRPr="00817A78">
        <w:rPr>
          <w:rFonts w:ascii="Calibri" w:hAnsi="Calibri" w:cs="Calibri"/>
          <w:sz w:val="24"/>
          <w:szCs w:val="24"/>
        </w:rPr>
        <w:t xml:space="preserve"> του ΓΚΠΔ  και</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 xml:space="preserve">(β) Άρθρο 6 παρ. 1 στοιχείο δ </w:t>
      </w:r>
      <w:r w:rsidRPr="00817A78">
        <w:rPr>
          <w:rStyle w:val="6"/>
          <w:rFonts w:ascii="Calibri" w:hAnsi="Calibri" w:cs="Calibri"/>
          <w:bCs/>
          <w:sz w:val="24"/>
          <w:szCs w:val="24"/>
        </w:rPr>
        <w:t>«</w:t>
      </w:r>
      <w:r w:rsidRPr="00817A78">
        <w:rPr>
          <w:rStyle w:val="6"/>
          <w:rFonts w:ascii="Calibri" w:hAnsi="Calibri" w:cs="Calibri"/>
          <w:bCs/>
          <w:i/>
          <w:iCs/>
          <w:sz w:val="24"/>
          <w:szCs w:val="24"/>
        </w:rPr>
        <w:t>η επεξεργασία είναι απαραίτητη για τη διαφύλαξη ζωτικού συμφέροντος του υποκειμένου των δεδομένων ή άλλου φυσικού προσώπου</w:t>
      </w:r>
      <w:r w:rsidRPr="00817A78">
        <w:rPr>
          <w:rStyle w:val="6"/>
          <w:rFonts w:ascii="Calibri" w:hAnsi="Calibri" w:cs="Calibri"/>
          <w:bCs/>
          <w:sz w:val="24"/>
          <w:szCs w:val="24"/>
        </w:rPr>
        <w:t xml:space="preserve">» </w:t>
      </w:r>
      <w:r w:rsidRPr="00817A78">
        <w:rPr>
          <w:rStyle w:val="6"/>
          <w:rFonts w:ascii="Calibri" w:hAnsi="Calibri" w:cs="Calibri"/>
          <w:sz w:val="24"/>
          <w:szCs w:val="24"/>
        </w:rPr>
        <w:t xml:space="preserve">του ΓΚΠΔ και </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Style w:val="6"/>
          <w:rFonts w:ascii="Calibri" w:hAnsi="Calibri" w:cs="Calibri"/>
          <w:sz w:val="24"/>
          <w:szCs w:val="24"/>
        </w:rPr>
        <w:t xml:space="preserve">(γ) Άρθρο 6 παρ. 1 στοιχείο </w:t>
      </w:r>
      <w:r w:rsidRPr="00817A78">
        <w:rPr>
          <w:rFonts w:ascii="Calibri" w:hAnsi="Calibri" w:cs="Calibri"/>
          <w:sz w:val="24"/>
          <w:szCs w:val="24"/>
        </w:rPr>
        <w:t xml:space="preserve">ε </w:t>
      </w:r>
      <w:r w:rsidRPr="00817A78">
        <w:rPr>
          <w:rStyle w:val="6"/>
          <w:rFonts w:ascii="Calibri" w:hAnsi="Calibri" w:cs="Calibri"/>
          <w:bCs/>
          <w:sz w:val="24"/>
          <w:szCs w:val="24"/>
        </w:rPr>
        <w:t>«</w:t>
      </w:r>
      <w:r w:rsidRPr="00817A78">
        <w:rPr>
          <w:rStyle w:val="6"/>
          <w:rFonts w:ascii="Calibri" w:hAnsi="Calibri" w:cs="Calibri"/>
          <w:bCs/>
          <w:i/>
          <w:iCs/>
          <w:sz w:val="24"/>
          <w:szCs w:val="24"/>
        </w:rPr>
        <w:t>η επεξεργασία είναι απαραίτητη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w:t>
      </w:r>
      <w:r w:rsidRPr="00817A78">
        <w:rPr>
          <w:rStyle w:val="6"/>
          <w:rFonts w:ascii="Calibri" w:hAnsi="Calibri" w:cs="Calibri"/>
          <w:bCs/>
          <w:sz w:val="24"/>
          <w:szCs w:val="24"/>
        </w:rPr>
        <w:t xml:space="preserve">» </w:t>
      </w:r>
      <w:r w:rsidRPr="00817A78">
        <w:rPr>
          <w:rFonts w:ascii="Calibri" w:hAnsi="Calibri" w:cs="Calibri"/>
          <w:sz w:val="24"/>
          <w:szCs w:val="24"/>
        </w:rPr>
        <w:t>του ΓΚΠΔ και το Άρθρο 5 του Ν. 4624/2019 (ΦΕΚ 137/Α’/2019) για το Υπουργείο Ναυτιλίας και Νησιωτικής Πολιτικής.</w:t>
      </w:r>
    </w:p>
    <w:p w:rsidR="005A4A27" w:rsidRPr="00817A78" w:rsidRDefault="005A4A27" w:rsidP="00817A78">
      <w:pPr>
        <w:pStyle w:val="ab"/>
        <w:tabs>
          <w:tab w:val="left" w:pos="1323"/>
          <w:tab w:val="left" w:pos="10348"/>
        </w:tabs>
        <w:ind w:left="600" w:right="104" w:firstLine="0"/>
        <w:rPr>
          <w:rFonts w:ascii="Calibri" w:hAnsi="Calibri" w:cs="Calibri"/>
          <w:b/>
          <w:bCs/>
          <w:sz w:val="24"/>
          <w:szCs w:val="24"/>
          <w:u w:val="single"/>
        </w:rPr>
      </w:pP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b/>
          <w:bCs/>
          <w:sz w:val="24"/>
          <w:szCs w:val="24"/>
          <w:u w:val="single"/>
        </w:rPr>
        <w:t>Νομική βάση για την επεξεργασία δεδομένων προσωπικού χαρακτήρα ειδικών κατηγοριών (Άρθρο 9 του ΓΚΠΔ)</w:t>
      </w:r>
      <w:r w:rsidRPr="00817A78">
        <w:rPr>
          <w:rFonts w:ascii="Calibri" w:hAnsi="Calibri" w:cs="Calibri"/>
          <w:b/>
          <w:bCs/>
          <w:sz w:val="24"/>
          <w:szCs w:val="24"/>
        </w:rPr>
        <w:t xml:space="preserve"> </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Η επεξεργασία των δεδομένων προσωπικού χαρακτήρα ειδικών κατηγοριών</w:t>
      </w:r>
      <w:r w:rsidRPr="00817A78">
        <w:rPr>
          <w:rFonts w:ascii="Calibri" w:hAnsi="Calibri" w:cs="Calibri"/>
          <w:b/>
          <w:bCs/>
          <w:sz w:val="24"/>
          <w:szCs w:val="24"/>
        </w:rPr>
        <w:t xml:space="preserve"> </w:t>
      </w:r>
      <w:r w:rsidRPr="00817A78">
        <w:rPr>
          <w:rFonts w:ascii="Calibri" w:hAnsi="Calibri" w:cs="Calibri"/>
          <w:sz w:val="24"/>
          <w:szCs w:val="24"/>
        </w:rPr>
        <w:t xml:space="preserve">των Ερωτηματολογίων για τον </w:t>
      </w:r>
      <w:r w:rsidRPr="00817A78">
        <w:rPr>
          <w:rFonts w:ascii="Calibri" w:hAnsi="Calibri" w:cs="Calibri"/>
          <w:sz w:val="24"/>
          <w:szCs w:val="24"/>
          <w:lang w:val="en-US"/>
        </w:rPr>
        <w:t>COVID</w:t>
      </w:r>
      <w:r w:rsidRPr="00817A78">
        <w:rPr>
          <w:rFonts w:ascii="Calibri" w:hAnsi="Calibri" w:cs="Calibri"/>
          <w:sz w:val="24"/>
          <w:szCs w:val="24"/>
        </w:rPr>
        <w:t xml:space="preserve"> 19  διέπεται από το άρθρο 9 του ΓΚΠΔ και το άρθρο 22 του ν. 4624/2019 (Α΄ 137). Συγκεκριμένα, νομική βάση για την επεξεργασία δεδομένων ειδικών κατηγοριών είναι:</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 xml:space="preserve">(α) το άρθρο 9 παρ. 2 (η) </w:t>
      </w:r>
      <w:r w:rsidRPr="00817A78">
        <w:rPr>
          <w:rStyle w:val="6"/>
          <w:rFonts w:ascii="Calibri" w:hAnsi="Calibri" w:cs="Calibri"/>
          <w:bCs/>
          <w:sz w:val="24"/>
          <w:szCs w:val="24"/>
        </w:rPr>
        <w:t>«</w:t>
      </w:r>
      <w:r w:rsidRPr="00817A78">
        <w:rPr>
          <w:rStyle w:val="6"/>
          <w:rFonts w:ascii="Calibri" w:hAnsi="Calibri" w:cs="Calibri"/>
          <w:i/>
          <w:iCs/>
          <w:sz w:val="24"/>
          <w:szCs w:val="24"/>
        </w:rPr>
        <w:t xml:space="preserve">η επεξεργασία είναι απαραίτητη για σκοπούς προληπτικής ή επαγγελματικής ιατρικής, ιατρικής διάγνωσης, παροχής υγειονομικής ή κοινωνικής περίθαλψης ή θεραπείας ή διαχείρισης υγειονομικών και κοινωνικών συστημάτων και υπηρεσιών βάσει του </w:t>
      </w:r>
      <w:proofErr w:type="spellStart"/>
      <w:r w:rsidRPr="00817A78">
        <w:rPr>
          <w:rStyle w:val="6"/>
          <w:rFonts w:ascii="Calibri" w:hAnsi="Calibri" w:cs="Calibri"/>
          <w:i/>
          <w:iCs/>
          <w:sz w:val="24"/>
          <w:szCs w:val="24"/>
        </w:rPr>
        <w:t>ενωσιακού</w:t>
      </w:r>
      <w:proofErr w:type="spellEnd"/>
      <w:r w:rsidRPr="00817A78">
        <w:rPr>
          <w:rStyle w:val="6"/>
          <w:rFonts w:ascii="Calibri" w:hAnsi="Calibri" w:cs="Calibri"/>
          <w:i/>
          <w:iCs/>
          <w:sz w:val="24"/>
          <w:szCs w:val="24"/>
        </w:rPr>
        <w:t xml:space="preserve"> δικαίου ή εθνικών ρυθμίσεων ή δυνάμει σύμβασης με επαγγελματία του τομέα της υγείας</w:t>
      </w:r>
      <w:r w:rsidRPr="00817A78">
        <w:rPr>
          <w:rStyle w:val="6"/>
          <w:rFonts w:ascii="Calibri" w:hAnsi="Calibri" w:cs="Calibri"/>
          <w:bCs/>
          <w:sz w:val="24"/>
          <w:szCs w:val="24"/>
        </w:rPr>
        <w:t xml:space="preserve">» του ΓΚΠΔ </w:t>
      </w:r>
      <w:r w:rsidRPr="00817A78">
        <w:rPr>
          <w:rFonts w:ascii="Calibri" w:hAnsi="Calibri" w:cs="Calibri"/>
          <w:sz w:val="24"/>
          <w:szCs w:val="24"/>
        </w:rPr>
        <w:t xml:space="preserve">και </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 xml:space="preserve">(β) το άρθρο 9 παρ. 2 (θ) </w:t>
      </w:r>
      <w:r w:rsidRPr="00817A78">
        <w:rPr>
          <w:rStyle w:val="6"/>
          <w:rFonts w:ascii="Calibri" w:hAnsi="Calibri" w:cs="Calibri"/>
          <w:bCs/>
          <w:sz w:val="24"/>
          <w:szCs w:val="24"/>
        </w:rPr>
        <w:t>«</w:t>
      </w:r>
      <w:r w:rsidRPr="00817A78">
        <w:rPr>
          <w:rStyle w:val="6"/>
          <w:rFonts w:ascii="Calibri" w:hAnsi="Calibri" w:cs="Calibri"/>
          <w:i/>
          <w:iCs/>
          <w:sz w:val="24"/>
          <w:szCs w:val="24"/>
        </w:rPr>
        <w:t xml:space="preserve">η επεξεργασία είναι απαραίτητη για λόγους δημοσίου συμφέροντος στον τομέα της δημόσιας υγείας, όπως η ασφάλεια της υγειονομικής περίθαλψης και των φαρμάκων ή η προστασία του πληθυσμού από τη διάδοση της νόσου, βάσει του </w:t>
      </w:r>
      <w:proofErr w:type="spellStart"/>
      <w:r w:rsidRPr="00817A78">
        <w:rPr>
          <w:rStyle w:val="6"/>
          <w:rFonts w:ascii="Calibri" w:hAnsi="Calibri" w:cs="Calibri"/>
          <w:i/>
          <w:iCs/>
          <w:sz w:val="24"/>
          <w:szCs w:val="24"/>
        </w:rPr>
        <w:t>ενωσιακού</w:t>
      </w:r>
      <w:proofErr w:type="spellEnd"/>
      <w:r w:rsidRPr="00817A78">
        <w:rPr>
          <w:rStyle w:val="6"/>
          <w:rFonts w:ascii="Calibri" w:hAnsi="Calibri" w:cs="Calibri"/>
          <w:i/>
          <w:iCs/>
          <w:sz w:val="24"/>
          <w:szCs w:val="24"/>
        </w:rPr>
        <w:t xml:space="preserve"> δικαίου ή εθνικών ρυθμίσεων που προβλέπουν κατάλληλα και συγκεκριμένα μέτρα για την προστασία των δικαιωμάτων και των ελευθεριών του υποκειμένου των δεδομένων, ειδικότερα δε του επαγγελματικού απορρήτου</w:t>
      </w:r>
      <w:r w:rsidRPr="00817A78">
        <w:rPr>
          <w:rStyle w:val="6"/>
          <w:rFonts w:ascii="Calibri" w:hAnsi="Calibri" w:cs="Calibri"/>
          <w:bCs/>
          <w:sz w:val="24"/>
          <w:szCs w:val="24"/>
        </w:rPr>
        <w:t xml:space="preserve">» </w:t>
      </w:r>
      <w:r w:rsidRPr="00817A78">
        <w:rPr>
          <w:rFonts w:ascii="Calibri" w:hAnsi="Calibri" w:cs="Calibri"/>
          <w:sz w:val="24"/>
          <w:szCs w:val="24"/>
        </w:rPr>
        <w:t xml:space="preserve">του ΓΚΠΔ. </w:t>
      </w:r>
    </w:p>
    <w:p w:rsidR="005A4A27" w:rsidRPr="00817A78" w:rsidRDefault="005A4A27" w:rsidP="00817A78">
      <w:pPr>
        <w:pStyle w:val="ab"/>
        <w:tabs>
          <w:tab w:val="left" w:pos="1323"/>
          <w:tab w:val="left" w:pos="10348"/>
        </w:tabs>
        <w:ind w:left="600" w:right="104" w:firstLine="0"/>
        <w:rPr>
          <w:rFonts w:ascii="Calibri" w:hAnsi="Calibri" w:cs="Calibri"/>
          <w:sz w:val="24"/>
          <w:szCs w:val="24"/>
        </w:rPr>
      </w:pPr>
    </w:p>
    <w:p w:rsidR="005A4A27" w:rsidRPr="00817A78" w:rsidRDefault="00813CCF" w:rsidP="00817A78">
      <w:pPr>
        <w:pStyle w:val="ab"/>
        <w:numPr>
          <w:ilvl w:val="0"/>
          <w:numId w:val="1"/>
        </w:numPr>
        <w:tabs>
          <w:tab w:val="left" w:pos="1323"/>
          <w:tab w:val="left" w:pos="10348"/>
        </w:tabs>
        <w:ind w:right="104"/>
        <w:rPr>
          <w:rFonts w:ascii="Calibri" w:hAnsi="Calibri" w:cs="Calibri"/>
          <w:sz w:val="24"/>
          <w:szCs w:val="24"/>
        </w:rPr>
      </w:pPr>
      <w:r w:rsidRPr="00817A78">
        <w:rPr>
          <w:rFonts w:ascii="Calibri" w:hAnsi="Calibri" w:cs="Calibri"/>
          <w:b/>
          <w:sz w:val="24"/>
          <w:szCs w:val="24"/>
        </w:rPr>
        <w:t xml:space="preserve">Πηγή των δεδομένων προσωπικού χαρακτήρα είναι: </w:t>
      </w:r>
      <w:r w:rsidRPr="00817A78">
        <w:rPr>
          <w:rFonts w:ascii="Calibri" w:hAnsi="Calibri" w:cs="Calibri"/>
          <w:sz w:val="24"/>
          <w:szCs w:val="24"/>
        </w:rPr>
        <w:t>Το υποκείμενο των δεδομένων ή  σε περίπτωση ανηλίκων ο ενήλικας συνοδός τους.</w:t>
      </w:r>
    </w:p>
    <w:p w:rsidR="005A4A27" w:rsidRPr="00817A78" w:rsidRDefault="005A4A27" w:rsidP="00817A78">
      <w:pPr>
        <w:pStyle w:val="ab"/>
        <w:tabs>
          <w:tab w:val="left" w:pos="1323"/>
          <w:tab w:val="left" w:pos="10348"/>
        </w:tabs>
        <w:ind w:left="600" w:right="104" w:firstLine="0"/>
        <w:rPr>
          <w:rFonts w:ascii="Calibri" w:hAnsi="Calibri" w:cs="Calibri"/>
          <w:sz w:val="24"/>
          <w:szCs w:val="24"/>
        </w:rPr>
      </w:pPr>
    </w:p>
    <w:p w:rsidR="005A4A27" w:rsidRPr="00817A78" w:rsidRDefault="00813CCF" w:rsidP="00817A78">
      <w:pPr>
        <w:pStyle w:val="ab"/>
        <w:numPr>
          <w:ilvl w:val="0"/>
          <w:numId w:val="1"/>
        </w:numPr>
        <w:tabs>
          <w:tab w:val="left" w:pos="1323"/>
          <w:tab w:val="left" w:pos="10348"/>
        </w:tabs>
        <w:ind w:right="104"/>
        <w:rPr>
          <w:rFonts w:ascii="Calibri" w:hAnsi="Calibri" w:cs="Calibri"/>
          <w:sz w:val="24"/>
          <w:szCs w:val="24"/>
        </w:rPr>
      </w:pPr>
      <w:r w:rsidRPr="00817A78">
        <w:rPr>
          <w:rFonts w:ascii="Calibri" w:hAnsi="Calibri" w:cs="Calibri"/>
          <w:b/>
          <w:sz w:val="24"/>
          <w:szCs w:val="24"/>
        </w:rPr>
        <w:t xml:space="preserve">Δικαιώματα Υποκειμένων των δεδομένων και Άσκηση Δικαιωμάτων Υποκειμένου των Δεδομένων: </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Τα υποκείμενα των δεδομένων έχουν τα εξής δικαιώματα που απορρέουν από το Γενικό Κανονισμό Προστασίας Δεδομένων (ΓΚΠΔ):</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(α) δικαίωμα ενημέρωσης, κατά τα άρθρα 12, 13 και 14 του ΓΚΠΔ,</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(β) δικαίωμα πρόσβασης, κατά το άρθρο 15 του ΓΚΠΔ,</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(γ) δικαίωμα διόρθωσης, κατά το άρθρο 16 του ΓΚΠΔ,</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(δ) δικαίωμα διαγραφής («δικαίωμα στη λήθη»), κατά το άρθρο 17 του ΓΚΠΔ, μετά την παρέλευση του απαιτούμενου χρονικού διαστήματος των δύο μηνών.</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 xml:space="preserve">(ε) δικαίωμα στον περιορισμό της επεξεργασίας, κατά το άρθρο 18 του ΓΚΠΔ και </w:t>
      </w:r>
    </w:p>
    <w:p w:rsidR="005A4A27" w:rsidRPr="00817A78" w:rsidRDefault="005A4A27" w:rsidP="00817A78">
      <w:pPr>
        <w:pStyle w:val="ab"/>
        <w:tabs>
          <w:tab w:val="left" w:pos="1323"/>
          <w:tab w:val="left" w:pos="10348"/>
        </w:tabs>
        <w:ind w:left="600" w:right="104" w:firstLine="0"/>
        <w:rPr>
          <w:rFonts w:ascii="Calibri" w:hAnsi="Calibri" w:cs="Calibri"/>
          <w:b/>
          <w:sz w:val="24"/>
          <w:szCs w:val="24"/>
        </w:rPr>
      </w:pPr>
    </w:p>
    <w:p w:rsidR="003D16F4" w:rsidRDefault="003D16F4" w:rsidP="00817A78">
      <w:pPr>
        <w:pStyle w:val="ab"/>
        <w:tabs>
          <w:tab w:val="left" w:pos="1323"/>
          <w:tab w:val="left" w:pos="10348"/>
        </w:tabs>
        <w:ind w:left="600" w:right="104" w:firstLine="0"/>
        <w:rPr>
          <w:rFonts w:ascii="Calibri" w:hAnsi="Calibri" w:cs="Calibri"/>
          <w:b/>
          <w:bCs/>
          <w:sz w:val="24"/>
          <w:szCs w:val="24"/>
        </w:rPr>
      </w:pPr>
    </w:p>
    <w:p w:rsidR="003D16F4" w:rsidRDefault="003D16F4" w:rsidP="00817A78">
      <w:pPr>
        <w:pStyle w:val="ab"/>
        <w:tabs>
          <w:tab w:val="left" w:pos="1323"/>
          <w:tab w:val="left" w:pos="10348"/>
        </w:tabs>
        <w:ind w:left="600" w:right="104" w:firstLine="0"/>
        <w:rPr>
          <w:rFonts w:ascii="Calibri" w:hAnsi="Calibri" w:cs="Calibri"/>
          <w:b/>
          <w:bCs/>
          <w:sz w:val="24"/>
          <w:szCs w:val="24"/>
        </w:rPr>
      </w:pP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b/>
          <w:bCs/>
          <w:sz w:val="24"/>
          <w:szCs w:val="24"/>
        </w:rPr>
        <w:t xml:space="preserve">Η άσκηση των δικαιωμάτων από το Υποκείμενο των Δεδομένων πραγματοποιείται </w:t>
      </w:r>
      <w:r w:rsidRPr="00817A78">
        <w:rPr>
          <w:rFonts w:ascii="Calibri" w:hAnsi="Calibri" w:cs="Calibri"/>
          <w:b/>
          <w:bCs/>
          <w:sz w:val="24"/>
          <w:szCs w:val="24"/>
          <w:u w:val="single"/>
        </w:rPr>
        <w:t xml:space="preserve">μέσω της εκάστοτε ακτοπλοϊκής εταιρείας </w:t>
      </w:r>
      <w:r w:rsidRPr="00817A78">
        <w:rPr>
          <w:rStyle w:val="1"/>
          <w:rFonts w:ascii="Calibri" w:hAnsi="Calibri" w:cs="Calibri"/>
          <w:b/>
          <w:bCs/>
          <w:i w:val="0"/>
          <w:iCs w:val="0"/>
          <w:color w:val="000000"/>
          <w:sz w:val="24"/>
          <w:szCs w:val="24"/>
          <w:u w:val="single"/>
        </w:rPr>
        <w:t>ή Εφοπλιστή ή Πλοιοκτήτη (φυσικό ή νομικό πρόσωπα)</w:t>
      </w:r>
      <w:r w:rsidRPr="00817A78">
        <w:rPr>
          <w:rFonts w:ascii="Calibri" w:hAnsi="Calibri" w:cs="Calibri"/>
          <w:b/>
          <w:bCs/>
          <w:sz w:val="24"/>
          <w:szCs w:val="24"/>
        </w:rPr>
        <w:t>. Τα δικαιώματα αυτά ασκούνται στις περιπτώσεις και με τους όρους που περιγράφονται στα άρθρα 12-20 του ΓΚΠΔ, αποστέλλοντας είτε έγγραφη αποστολή, είτε μήνυμα ηλεκτρονικού ταχυδρομείου στην ηλεκτρονική διεύθυνση</w:t>
      </w:r>
      <w:r w:rsidRPr="00817A78">
        <w:rPr>
          <w:rFonts w:ascii="Calibri" w:hAnsi="Calibri" w:cs="Calibri"/>
          <w:b/>
          <w:bCs/>
          <w:color w:val="000000"/>
          <w:sz w:val="24"/>
          <w:szCs w:val="24"/>
        </w:rPr>
        <w:t xml:space="preserve"> </w:t>
      </w:r>
      <w:r w:rsidRPr="00817A78">
        <w:rPr>
          <w:rStyle w:val="a4"/>
          <w:rFonts w:ascii="Calibri" w:hAnsi="Calibri" w:cs="Calibri"/>
          <w:b/>
          <w:bCs/>
          <w:color w:val="000000"/>
          <w:sz w:val="24"/>
          <w:szCs w:val="24"/>
        </w:rPr>
        <w:t xml:space="preserve">της εκάστοτε ακτοπλοϊκής εταιρείας </w:t>
      </w:r>
      <w:r w:rsidRPr="00817A78">
        <w:rPr>
          <w:rStyle w:val="1"/>
          <w:rFonts w:ascii="Calibri" w:hAnsi="Calibri" w:cs="Calibri"/>
          <w:b/>
          <w:bCs/>
          <w:i w:val="0"/>
          <w:iCs w:val="0"/>
          <w:color w:val="000000"/>
          <w:sz w:val="24"/>
          <w:szCs w:val="24"/>
          <w:u w:val="single"/>
        </w:rPr>
        <w:t>ή Εφοπλιστή ή Πλοιοκτήτη (φυσικό ή νομικό πρόσωπα)</w:t>
      </w:r>
      <w:r w:rsidRPr="00817A78">
        <w:rPr>
          <w:rStyle w:val="a4"/>
          <w:rFonts w:ascii="Calibri" w:hAnsi="Calibri" w:cs="Calibri"/>
          <w:b/>
          <w:bCs/>
          <w:color w:val="000000"/>
          <w:sz w:val="24"/>
          <w:szCs w:val="24"/>
        </w:rPr>
        <w:t xml:space="preserve"> ή/και του Υπεύθυνου Προστασίας Δεδομένων της εκάστοτε ακτοπλοϊκής εταιρείας </w:t>
      </w:r>
      <w:r w:rsidRPr="00817A78">
        <w:rPr>
          <w:rStyle w:val="1"/>
          <w:rFonts w:ascii="Calibri" w:hAnsi="Calibri" w:cs="Calibri"/>
          <w:b/>
          <w:bCs/>
          <w:i w:val="0"/>
          <w:iCs w:val="0"/>
          <w:color w:val="000000"/>
          <w:sz w:val="24"/>
          <w:szCs w:val="24"/>
          <w:u w:val="single"/>
        </w:rPr>
        <w:t>ή Εφοπλιστή ή Πλοιοκτήτη (φυσικό ή νομικό πρόσωπα)</w:t>
      </w:r>
      <w:r w:rsidRPr="00817A78">
        <w:rPr>
          <w:rStyle w:val="a4"/>
          <w:rFonts w:ascii="Calibri" w:hAnsi="Calibri" w:cs="Calibri"/>
          <w:b/>
          <w:bCs/>
          <w:color w:val="000000"/>
          <w:sz w:val="24"/>
          <w:szCs w:val="24"/>
          <w:u w:val="none"/>
        </w:rPr>
        <w:t>.</w:t>
      </w:r>
      <w:r w:rsidRPr="00817A78">
        <w:rPr>
          <w:rFonts w:ascii="Calibri" w:hAnsi="Calibri" w:cs="Calibri"/>
          <w:b/>
          <w:bCs/>
          <w:color w:val="000000"/>
          <w:sz w:val="24"/>
          <w:szCs w:val="24"/>
        </w:rPr>
        <w:t xml:space="preserve"> Η εκάστοτε ακτοπλοϊκή εταιρεία </w:t>
      </w:r>
      <w:r w:rsidRPr="00817A78">
        <w:rPr>
          <w:rStyle w:val="1"/>
          <w:rFonts w:ascii="Calibri" w:hAnsi="Calibri" w:cs="Calibri"/>
          <w:b/>
          <w:bCs/>
          <w:i w:val="0"/>
          <w:iCs w:val="0"/>
          <w:color w:val="000000"/>
          <w:sz w:val="24"/>
          <w:szCs w:val="24"/>
          <w:u w:val="single"/>
        </w:rPr>
        <w:t>ή Εφοπλιστή ή Πλοιοκτήτη (φυσικό ή νομικό πρόσωπα),</w:t>
      </w:r>
      <w:r w:rsidRPr="00817A78">
        <w:rPr>
          <w:rFonts w:ascii="Calibri" w:hAnsi="Calibri" w:cs="Calibri"/>
          <w:b/>
          <w:bCs/>
          <w:color w:val="000000"/>
          <w:sz w:val="24"/>
          <w:szCs w:val="24"/>
        </w:rPr>
        <w:t xml:space="preserve">  ως από κοινού Υπεύθυνος Επεξεργασίας, είναι αποκλειστικά υπεύθυνη για τη συλλογή και την επεξεργασία</w:t>
      </w:r>
      <w:r w:rsidRPr="00817A78">
        <w:rPr>
          <w:rFonts w:ascii="Calibri" w:hAnsi="Calibri" w:cs="Calibri"/>
          <w:b/>
          <w:sz w:val="24"/>
          <w:szCs w:val="24"/>
        </w:rPr>
        <w:t xml:space="preserve"> των δεδομένων προσωπικού χαρακτήρα και την ικανοποίηση των δικαιωμάτων των υποκειμένων των δεδομένων, για το σύνολο των δεδομένων προσωπικού χαρακτήρα των ειδικών ερωτηματολογίων που τυγχάνουν επεξεργασίας, σύμφωνα με τις κείμενες διατάξεις περί προσωπικών δεδομένων. Ως εκ τούτου διαμορφώνουν κατάλληλα τα Υποδείγματα Ειδικών Ερωτηματολογίων που έχουν αναρτηθεί στην ιστοσελίδα του </w:t>
      </w:r>
      <w:hyperlink r:id="rId8">
        <w:r w:rsidRPr="00817A78">
          <w:rPr>
            <w:rStyle w:val="a4"/>
            <w:rFonts w:ascii="Calibri" w:hAnsi="Calibri" w:cs="Calibri"/>
            <w:b/>
            <w:sz w:val="24"/>
            <w:szCs w:val="24"/>
            <w:lang w:val="en-US"/>
          </w:rPr>
          <w:t>www</w:t>
        </w:r>
        <w:r w:rsidRPr="00817A78">
          <w:rPr>
            <w:rStyle w:val="a4"/>
            <w:rFonts w:ascii="Calibri" w:hAnsi="Calibri" w:cs="Calibri"/>
            <w:b/>
            <w:sz w:val="24"/>
            <w:szCs w:val="24"/>
          </w:rPr>
          <w:t>.</w:t>
        </w:r>
        <w:proofErr w:type="spellStart"/>
        <w:r w:rsidRPr="00817A78">
          <w:rPr>
            <w:rStyle w:val="a4"/>
            <w:rFonts w:ascii="Calibri" w:hAnsi="Calibri" w:cs="Calibri"/>
            <w:b/>
            <w:sz w:val="24"/>
            <w:szCs w:val="24"/>
            <w:lang w:val="en-US"/>
          </w:rPr>
          <w:t>ynanp</w:t>
        </w:r>
        <w:proofErr w:type="spellEnd"/>
        <w:r w:rsidRPr="00817A78">
          <w:rPr>
            <w:rStyle w:val="a4"/>
            <w:rFonts w:ascii="Calibri" w:hAnsi="Calibri" w:cs="Calibri"/>
            <w:b/>
            <w:sz w:val="24"/>
            <w:szCs w:val="24"/>
          </w:rPr>
          <w:t>.</w:t>
        </w:r>
        <w:r w:rsidRPr="00817A78">
          <w:rPr>
            <w:rStyle w:val="a4"/>
            <w:rFonts w:ascii="Calibri" w:hAnsi="Calibri" w:cs="Calibri"/>
            <w:b/>
            <w:sz w:val="24"/>
            <w:szCs w:val="24"/>
            <w:lang w:val="en-US"/>
          </w:rPr>
          <w:t>gr</w:t>
        </w:r>
      </w:hyperlink>
      <w:r w:rsidRPr="00817A78">
        <w:rPr>
          <w:rFonts w:ascii="Calibri" w:hAnsi="Calibri" w:cs="Calibri"/>
          <w:b/>
          <w:sz w:val="24"/>
          <w:szCs w:val="24"/>
        </w:rPr>
        <w:t xml:space="preserve"> για τη συμμόρφωση με τα Άρθρα 12-14 του Γενικού Κανονισμού για την Προστασία Δεδομένων βάσει του παρόντος και συμπληρώνοντας τα στοιχεία επικοινωνίας τους, καθώς και τα στοιχεία επικοινωνίας των Υπεύθυνων Προστασίας Δεδομένων τους, που τυχόν έχουν οριστεί.</w:t>
      </w:r>
    </w:p>
    <w:p w:rsidR="005A4A27" w:rsidRPr="00817A78" w:rsidRDefault="00813CCF" w:rsidP="00817A78">
      <w:pPr>
        <w:pStyle w:val="ab"/>
        <w:tabs>
          <w:tab w:val="left" w:pos="1323"/>
          <w:tab w:val="left" w:pos="10348"/>
        </w:tabs>
        <w:ind w:left="480" w:right="104" w:hanging="360"/>
        <w:rPr>
          <w:rFonts w:ascii="Calibri" w:hAnsi="Calibri" w:cs="Calibri"/>
          <w:sz w:val="24"/>
          <w:szCs w:val="24"/>
        </w:rPr>
      </w:pPr>
      <w:r w:rsidRPr="00817A78">
        <w:rPr>
          <w:rFonts w:ascii="Calibri" w:hAnsi="Calibri" w:cs="Calibri"/>
          <w:sz w:val="24"/>
          <w:szCs w:val="24"/>
        </w:rPr>
        <w:t xml:space="preserve">       </w:t>
      </w:r>
    </w:p>
    <w:p w:rsidR="005A4A27" w:rsidRPr="00817A78" w:rsidRDefault="00813CCF" w:rsidP="00817A78">
      <w:pPr>
        <w:pStyle w:val="ab"/>
        <w:numPr>
          <w:ilvl w:val="0"/>
          <w:numId w:val="1"/>
        </w:numPr>
        <w:tabs>
          <w:tab w:val="left" w:pos="1335"/>
          <w:tab w:val="left" w:pos="10348"/>
        </w:tabs>
        <w:spacing w:before="1"/>
        <w:ind w:right="104"/>
        <w:rPr>
          <w:rFonts w:ascii="Calibri" w:hAnsi="Calibri" w:cs="Calibri"/>
          <w:sz w:val="24"/>
          <w:szCs w:val="24"/>
        </w:rPr>
      </w:pPr>
      <w:r w:rsidRPr="00817A78">
        <w:rPr>
          <w:rFonts w:ascii="Calibri" w:hAnsi="Calibri" w:cs="Calibri"/>
          <w:b/>
          <w:sz w:val="24"/>
          <w:szCs w:val="24"/>
        </w:rPr>
        <w:t xml:space="preserve">Το χρονικό διάστημα αποθήκευσης </w:t>
      </w:r>
      <w:r w:rsidRPr="00817A78">
        <w:rPr>
          <w:rFonts w:ascii="Calibri" w:hAnsi="Calibri" w:cs="Calibri"/>
          <w:sz w:val="24"/>
          <w:szCs w:val="24"/>
        </w:rPr>
        <w:t xml:space="preserve">των δεδομένων από τις ακτοπλοϊκές εταιρείες είναι δύο (02) μήνες από την ημέρα παραλαβής του σύμφωνα με όσα προβλέπονται από την κείμενη νομοθεσία περί προστασίας προσωπικών δεδομένων.  </w:t>
      </w:r>
    </w:p>
    <w:p w:rsidR="005A4A27" w:rsidRPr="00817A78" w:rsidRDefault="005A4A27" w:rsidP="00817A78">
      <w:pPr>
        <w:pStyle w:val="ab"/>
        <w:tabs>
          <w:tab w:val="left" w:pos="1335"/>
          <w:tab w:val="left" w:pos="10348"/>
        </w:tabs>
        <w:spacing w:before="1"/>
        <w:ind w:left="600" w:right="104" w:firstLine="0"/>
        <w:rPr>
          <w:rFonts w:ascii="Calibri" w:hAnsi="Calibri" w:cs="Calibri"/>
          <w:sz w:val="24"/>
          <w:szCs w:val="24"/>
        </w:rPr>
      </w:pPr>
    </w:p>
    <w:p w:rsidR="005A4A27" w:rsidRPr="00817A78" w:rsidRDefault="00813CCF" w:rsidP="00817A78">
      <w:pPr>
        <w:pStyle w:val="ab"/>
        <w:numPr>
          <w:ilvl w:val="0"/>
          <w:numId w:val="1"/>
        </w:numPr>
        <w:tabs>
          <w:tab w:val="left" w:pos="1335"/>
          <w:tab w:val="left" w:pos="10348"/>
        </w:tabs>
        <w:spacing w:before="1"/>
        <w:ind w:right="104"/>
        <w:rPr>
          <w:rFonts w:ascii="Calibri" w:hAnsi="Calibri" w:cs="Calibri"/>
          <w:sz w:val="24"/>
          <w:szCs w:val="24"/>
        </w:rPr>
      </w:pPr>
      <w:r w:rsidRPr="00817A78">
        <w:rPr>
          <w:rFonts w:ascii="Calibri" w:hAnsi="Calibri" w:cs="Calibri"/>
          <w:b/>
          <w:sz w:val="24"/>
          <w:szCs w:val="24"/>
        </w:rPr>
        <w:t>Αποδέκτης των δεδομένων προσωπικού χαρακτήρα</w:t>
      </w:r>
    </w:p>
    <w:p w:rsidR="005A4A27" w:rsidRPr="00817A78" w:rsidRDefault="00A00F84" w:rsidP="00817A78">
      <w:pPr>
        <w:pStyle w:val="ab"/>
        <w:tabs>
          <w:tab w:val="left" w:pos="1323"/>
          <w:tab w:val="left" w:pos="10348"/>
        </w:tabs>
        <w:spacing w:before="1"/>
        <w:ind w:left="600" w:right="104" w:firstLine="0"/>
        <w:rPr>
          <w:rFonts w:ascii="Calibri" w:hAnsi="Calibri" w:cs="Calibri"/>
          <w:sz w:val="24"/>
          <w:szCs w:val="24"/>
        </w:rPr>
      </w:pPr>
      <w:r w:rsidRPr="00817A78">
        <w:rPr>
          <w:rFonts w:ascii="Calibri" w:hAnsi="Calibri" w:cs="Calibri"/>
          <w:sz w:val="24"/>
          <w:szCs w:val="24"/>
        </w:rPr>
        <w:t>Απ</w:t>
      </w:r>
      <w:r w:rsidR="00813CCF" w:rsidRPr="00817A78">
        <w:rPr>
          <w:rFonts w:ascii="Calibri" w:hAnsi="Calibri" w:cs="Calibri"/>
          <w:sz w:val="24"/>
          <w:szCs w:val="24"/>
        </w:rPr>
        <w:t>οδέκτες των δεδομένων προσωπικού χαρακτήρα που συμπληρώνονται στα Ειδικά Έντυπα Ερωτηματολόγια από τους επιβάτες, είναι τα ίδια τα υποκείμενα των δεδομένων, σε περίπτωση άσκ</w:t>
      </w:r>
      <w:r w:rsidR="00AD1079">
        <w:rPr>
          <w:rFonts w:ascii="Calibri" w:hAnsi="Calibri" w:cs="Calibri"/>
          <w:sz w:val="24"/>
          <w:szCs w:val="24"/>
        </w:rPr>
        <w:t xml:space="preserve">ησης του δικαιώματος πρόσβασης και </w:t>
      </w:r>
      <w:r w:rsidR="00AD1079" w:rsidRPr="00817A78">
        <w:rPr>
          <w:rFonts w:ascii="Calibri" w:hAnsi="Calibri" w:cs="Calibri"/>
          <w:bCs/>
          <w:sz w:val="24"/>
          <w:szCs w:val="24"/>
        </w:rPr>
        <w:t>εφόσον απαιτείται</w:t>
      </w:r>
      <w:r w:rsidR="00AD1079" w:rsidRPr="00817A78">
        <w:rPr>
          <w:rFonts w:ascii="Calibri" w:hAnsi="Calibri" w:cs="Calibri"/>
          <w:sz w:val="24"/>
          <w:szCs w:val="24"/>
        </w:rPr>
        <w:t xml:space="preserve"> </w:t>
      </w:r>
      <w:r w:rsidR="00813CCF" w:rsidRPr="00817A78">
        <w:rPr>
          <w:rFonts w:ascii="Calibri" w:hAnsi="Calibri" w:cs="Calibri"/>
          <w:sz w:val="24"/>
          <w:szCs w:val="24"/>
        </w:rPr>
        <w:t xml:space="preserve">οι εκάστοτε αρμόδιες υπηρεσίες </w:t>
      </w:r>
      <w:r w:rsidR="00AD1079" w:rsidRPr="00817A78">
        <w:rPr>
          <w:rFonts w:ascii="Calibri" w:hAnsi="Calibri" w:cs="Calibri"/>
          <w:bCs/>
          <w:sz w:val="24"/>
          <w:szCs w:val="24"/>
        </w:rPr>
        <w:t>της Γενικής Γραμματείας Πολιτικής Προστασίας</w:t>
      </w:r>
      <w:r w:rsidR="00AD1079" w:rsidRPr="00817A78">
        <w:rPr>
          <w:rFonts w:ascii="Calibri" w:hAnsi="Calibri" w:cs="Calibri"/>
          <w:sz w:val="24"/>
          <w:szCs w:val="24"/>
        </w:rPr>
        <w:t xml:space="preserve"> </w:t>
      </w:r>
      <w:r w:rsidR="00AD1079">
        <w:rPr>
          <w:rFonts w:ascii="Calibri" w:hAnsi="Calibri" w:cs="Calibri"/>
          <w:sz w:val="24"/>
          <w:szCs w:val="24"/>
        </w:rPr>
        <w:t xml:space="preserve">και </w:t>
      </w:r>
      <w:r w:rsidR="00813CCF" w:rsidRPr="00817A78">
        <w:rPr>
          <w:rFonts w:ascii="Calibri" w:hAnsi="Calibri" w:cs="Calibri"/>
          <w:sz w:val="24"/>
          <w:szCs w:val="24"/>
        </w:rPr>
        <w:t xml:space="preserve">του </w:t>
      </w:r>
      <w:r w:rsidR="00BE0F15" w:rsidRPr="00817A78">
        <w:rPr>
          <w:rFonts w:ascii="Calibri" w:hAnsi="Calibri" w:cs="Calibri"/>
          <w:sz w:val="24"/>
          <w:szCs w:val="24"/>
        </w:rPr>
        <w:t>ΕΟΔΥ</w:t>
      </w:r>
      <w:r w:rsidR="00813CCF" w:rsidRPr="00817A78">
        <w:rPr>
          <w:rFonts w:ascii="Calibri" w:hAnsi="Calibri" w:cs="Calibri"/>
          <w:bCs/>
          <w:sz w:val="24"/>
          <w:szCs w:val="24"/>
        </w:rPr>
        <w:t>,</w:t>
      </w:r>
      <w:r w:rsidR="00813CCF" w:rsidRPr="00817A78">
        <w:rPr>
          <w:rFonts w:ascii="Calibri" w:hAnsi="Calibri" w:cs="Calibri"/>
          <w:sz w:val="24"/>
          <w:szCs w:val="24"/>
        </w:rPr>
        <w:t xml:space="preserve"> για τον σκοπό πλήρωσης δημόσιου συμφέροντος στον τομέα της δημόσιας υγείας.</w:t>
      </w:r>
    </w:p>
    <w:p w:rsidR="005A4A27" w:rsidRPr="00817A78" w:rsidRDefault="005A4A27" w:rsidP="00817A78">
      <w:pPr>
        <w:pStyle w:val="ab"/>
        <w:tabs>
          <w:tab w:val="left" w:pos="1323"/>
          <w:tab w:val="left" w:pos="10348"/>
        </w:tabs>
        <w:spacing w:before="1"/>
        <w:ind w:left="600" w:right="104" w:firstLine="0"/>
        <w:rPr>
          <w:rFonts w:ascii="Calibri" w:hAnsi="Calibri" w:cs="Calibri"/>
          <w:sz w:val="24"/>
          <w:szCs w:val="24"/>
        </w:rPr>
      </w:pPr>
    </w:p>
    <w:p w:rsidR="005A4A27" w:rsidRPr="00817A78" w:rsidRDefault="00813CCF" w:rsidP="00817A78">
      <w:pPr>
        <w:pStyle w:val="ab"/>
        <w:numPr>
          <w:ilvl w:val="0"/>
          <w:numId w:val="1"/>
        </w:numPr>
        <w:tabs>
          <w:tab w:val="left" w:pos="1323"/>
          <w:tab w:val="left" w:pos="10348"/>
        </w:tabs>
        <w:ind w:right="104"/>
        <w:rPr>
          <w:rFonts w:ascii="Calibri" w:hAnsi="Calibri" w:cs="Calibri"/>
          <w:sz w:val="24"/>
          <w:szCs w:val="24"/>
        </w:rPr>
      </w:pPr>
      <w:r w:rsidRPr="00817A78">
        <w:rPr>
          <w:rFonts w:ascii="Calibri" w:hAnsi="Calibri" w:cs="Calibri"/>
          <w:b/>
          <w:sz w:val="24"/>
          <w:szCs w:val="24"/>
        </w:rPr>
        <w:t xml:space="preserve">Διαβίβαση Δεδομένων Προσωπικού Χαρακτήρα: </w:t>
      </w:r>
      <w:r w:rsidRPr="00817A78">
        <w:rPr>
          <w:rFonts w:ascii="Calibri" w:hAnsi="Calibri" w:cs="Calibri"/>
          <w:sz w:val="24"/>
          <w:szCs w:val="24"/>
        </w:rPr>
        <w:t xml:space="preserve">Οι από κοινού Υπεύθυνοι Επεξεργασίας δεν θα διαβιβάζουν ή γνωστοποιούν τα Δεδομένα Προσωπικού Χαρακτήρα σε τρίτους, πλην των ως άνω αναφερόμενων αποδεκτών, εκτός αν πρόκειται για διαβίβαση ή γνωστοποίηση που επιβάλλεται από τη Νομοθεσία, δικαστική απόφαση της ημεδαπής ή της αλλοδαπής. Οι δημόσιες αρχές που ενδέχεται να λάβουν πληροφορίες, στο πλαίσιο συγκεκριμένης έρευνας, για την πλήρωση της κύριας αποστολής τους, σύμφωνα με το </w:t>
      </w:r>
      <w:proofErr w:type="spellStart"/>
      <w:r w:rsidRPr="00817A78">
        <w:rPr>
          <w:rFonts w:ascii="Calibri" w:hAnsi="Calibri" w:cs="Calibri"/>
          <w:sz w:val="24"/>
          <w:szCs w:val="24"/>
        </w:rPr>
        <w:t>ενωσιακό</w:t>
      </w:r>
      <w:proofErr w:type="spellEnd"/>
      <w:r w:rsidRPr="00817A78">
        <w:rPr>
          <w:rFonts w:ascii="Calibri" w:hAnsi="Calibri" w:cs="Calibri"/>
          <w:sz w:val="24"/>
          <w:szCs w:val="24"/>
        </w:rPr>
        <w:t xml:space="preserve"> δίκαιο ή εθνικές ρυθμίσεις, δεν θεωρούνται ως αποδέκτες. Η επεξεργασία των δεδομένων αυτών από τις εν λόγω δημόσιες αρχές πραγματοποιείται σύμφωνα με τις κείμενες διατάξεις για την προστασία των δεδομένων ανάλογα με τους σκοπούς της επεξεργασίας.</w:t>
      </w:r>
    </w:p>
    <w:p w:rsidR="005A4A27" w:rsidRPr="00817A78" w:rsidRDefault="005A4A27" w:rsidP="00817A78">
      <w:pPr>
        <w:pStyle w:val="ab"/>
        <w:tabs>
          <w:tab w:val="left" w:pos="1323"/>
          <w:tab w:val="left" w:pos="10348"/>
        </w:tabs>
        <w:ind w:left="600" w:right="104" w:firstLine="0"/>
        <w:rPr>
          <w:rFonts w:ascii="Calibri" w:hAnsi="Calibri" w:cs="Calibri"/>
          <w:sz w:val="24"/>
          <w:szCs w:val="24"/>
        </w:rPr>
      </w:pPr>
    </w:p>
    <w:p w:rsidR="005A4A27" w:rsidRPr="00817A78" w:rsidRDefault="00813CCF" w:rsidP="00817A78">
      <w:pPr>
        <w:pStyle w:val="ab"/>
        <w:numPr>
          <w:ilvl w:val="0"/>
          <w:numId w:val="1"/>
        </w:numPr>
        <w:tabs>
          <w:tab w:val="left" w:pos="1323"/>
          <w:tab w:val="left" w:pos="10348"/>
        </w:tabs>
        <w:ind w:right="104"/>
        <w:rPr>
          <w:rFonts w:ascii="Calibri" w:hAnsi="Calibri" w:cs="Calibri"/>
          <w:sz w:val="24"/>
          <w:szCs w:val="24"/>
        </w:rPr>
      </w:pPr>
      <w:r w:rsidRPr="00817A78">
        <w:rPr>
          <w:rFonts w:ascii="Calibri" w:hAnsi="Calibri" w:cs="Calibri"/>
          <w:b/>
          <w:sz w:val="24"/>
          <w:szCs w:val="24"/>
        </w:rPr>
        <w:t xml:space="preserve">Δικαίωμα προσφυγής / καταγγελίας σε αρμόδια εποπτική Αρχή: </w:t>
      </w:r>
    </w:p>
    <w:p w:rsidR="005A4A27" w:rsidRPr="00817A78" w:rsidRDefault="00813CCF" w:rsidP="00817A78">
      <w:pPr>
        <w:pStyle w:val="ab"/>
        <w:tabs>
          <w:tab w:val="left" w:pos="1323"/>
          <w:tab w:val="left" w:pos="10348"/>
        </w:tabs>
        <w:ind w:left="600" w:right="104" w:firstLine="0"/>
        <w:rPr>
          <w:rFonts w:ascii="Calibri" w:hAnsi="Calibri" w:cs="Calibri"/>
          <w:sz w:val="24"/>
          <w:szCs w:val="24"/>
        </w:rPr>
      </w:pPr>
      <w:r w:rsidRPr="00817A78">
        <w:rPr>
          <w:rFonts w:ascii="Calibri" w:hAnsi="Calibri" w:cs="Calibri"/>
          <w:sz w:val="24"/>
          <w:szCs w:val="24"/>
        </w:rPr>
        <w:t xml:space="preserve">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(www.dpa.gr </w:t>
      </w:r>
      <w:r w:rsidRPr="00817A78">
        <w:rPr>
          <w:rFonts w:ascii="Calibri" w:hAnsi="Calibri" w:cs="Calibri"/>
          <w:sz w:val="24"/>
          <w:szCs w:val="24"/>
        </w:rPr>
        <w:t xml:space="preserve"> Τα δικαιώματά μου </w:t>
      </w:r>
      <w:r w:rsidRPr="00817A78">
        <w:rPr>
          <w:rFonts w:ascii="Calibri" w:hAnsi="Calibri" w:cs="Calibri"/>
          <w:sz w:val="24"/>
          <w:szCs w:val="24"/>
        </w:rPr>
        <w:t> Υποβολή καταγγελίας), όπου υπάρχουν αναλυτικές πληροφορίες.</w:t>
      </w:r>
    </w:p>
    <w:p w:rsidR="005A4A27" w:rsidRPr="00817A78" w:rsidRDefault="005A4A27" w:rsidP="00817A78">
      <w:pPr>
        <w:pStyle w:val="ab"/>
        <w:tabs>
          <w:tab w:val="left" w:pos="1323"/>
          <w:tab w:val="left" w:pos="10348"/>
        </w:tabs>
        <w:ind w:right="104" w:firstLine="0"/>
        <w:rPr>
          <w:rFonts w:ascii="Calibri" w:hAnsi="Calibri" w:cs="Calibri"/>
          <w:sz w:val="24"/>
          <w:szCs w:val="24"/>
        </w:rPr>
      </w:pPr>
    </w:p>
    <w:sectPr w:rsidR="005A4A27" w:rsidRPr="00817A78" w:rsidSect="00817A78">
      <w:pgSz w:w="11906" w:h="16838"/>
      <w:pgMar w:top="900" w:right="707" w:bottom="993" w:left="478"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2D92"/>
    <w:multiLevelType w:val="multilevel"/>
    <w:tmpl w:val="D6620882"/>
    <w:lvl w:ilvl="0">
      <w:start w:val="1"/>
      <w:numFmt w:val="decimal"/>
      <w:lvlText w:val="%1."/>
      <w:lvlJc w:val="left"/>
      <w:pPr>
        <w:ind w:left="480" w:hanging="360"/>
      </w:pPr>
      <w:rPr>
        <w:b/>
        <w:i w:val="0"/>
        <w:sz w:val="24"/>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nsid w:val="57BC1608"/>
    <w:multiLevelType w:val="multilevel"/>
    <w:tmpl w:val="E9C0E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4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27"/>
    <w:rsid w:val="00286822"/>
    <w:rsid w:val="002A69EA"/>
    <w:rsid w:val="00394928"/>
    <w:rsid w:val="003B0B95"/>
    <w:rsid w:val="003D16F4"/>
    <w:rsid w:val="004865C3"/>
    <w:rsid w:val="005A4A27"/>
    <w:rsid w:val="00813CCF"/>
    <w:rsid w:val="00817A78"/>
    <w:rsid w:val="008C5796"/>
    <w:rsid w:val="00A00F84"/>
    <w:rsid w:val="00AD1079"/>
    <w:rsid w:val="00B16B9F"/>
    <w:rsid w:val="00BE0F15"/>
    <w:rsid w:val="00F34002"/>
    <w:rsid w:val="00FD342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1A35"/>
    <w:pPr>
      <w:widowControl w:val="0"/>
    </w:pPr>
    <w:rPr>
      <w:rFonts w:ascii="Arial" w:eastAsia="Arial" w:hAnsi="Arial" w:cs="Arial"/>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13294B"/>
    <w:rPr>
      <w:rFonts w:ascii="Tahoma" w:eastAsia="Arial" w:hAnsi="Tahoma" w:cs="Tahoma"/>
      <w:sz w:val="16"/>
      <w:szCs w:val="16"/>
      <w:lang w:val="el-GR"/>
    </w:rPr>
  </w:style>
  <w:style w:type="character" w:customStyle="1" w:styleId="a4">
    <w:name w:val="Σύνδεσμος διαδικτύου"/>
    <w:basedOn w:val="a0"/>
    <w:uiPriority w:val="99"/>
    <w:unhideWhenUsed/>
    <w:rsid w:val="00481AE5"/>
    <w:rPr>
      <w:color w:val="0000FF" w:themeColor="hyperlink"/>
      <w:u w:val="single"/>
    </w:rPr>
  </w:style>
  <w:style w:type="character" w:customStyle="1" w:styleId="6">
    <w:name w:val="Προεπιλεγμένη γραμματοσειρά6"/>
    <w:qFormat/>
  </w:style>
  <w:style w:type="character" w:customStyle="1" w:styleId="a5">
    <w:name w:val="Αναγνωσμένος δεσμός διαδικτύου"/>
    <w:rPr>
      <w:color w:val="800080"/>
      <w:u w:val="single"/>
    </w:rPr>
  </w:style>
  <w:style w:type="character" w:customStyle="1" w:styleId="1">
    <w:name w:val="Έμφαση1"/>
    <w:qFormat/>
    <w:rPr>
      <w:i/>
      <w:iCs/>
    </w:rPr>
  </w:style>
  <w:style w:type="paragraph" w:customStyle="1" w:styleId="a6">
    <w:name w:val="Επικεφαλίδα"/>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uiPriority w:val="1"/>
    <w:qFormat/>
    <w:rsid w:val="00B41A35"/>
    <w:rPr>
      <w:sz w:val="24"/>
      <w:szCs w:val="24"/>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Ευρετήριο"/>
    <w:basedOn w:val="a"/>
    <w:qFormat/>
    <w:pPr>
      <w:suppressLineNumbers/>
    </w:pPr>
    <w:rPr>
      <w:rFonts w:cs="Lucida Sans"/>
    </w:rPr>
  </w:style>
  <w:style w:type="paragraph" w:customStyle="1" w:styleId="11">
    <w:name w:val="Επικεφαλίδα 11"/>
    <w:basedOn w:val="a"/>
    <w:uiPriority w:val="1"/>
    <w:qFormat/>
    <w:rsid w:val="00B41A35"/>
    <w:pPr>
      <w:ind w:left="12"/>
      <w:jc w:val="center"/>
      <w:outlineLvl w:val="1"/>
    </w:pPr>
    <w:rPr>
      <w:b/>
      <w:bCs/>
      <w:sz w:val="24"/>
      <w:szCs w:val="24"/>
      <w:u w:val="single" w:color="000000"/>
    </w:rPr>
  </w:style>
  <w:style w:type="paragraph" w:styleId="ab">
    <w:name w:val="List Paragraph"/>
    <w:basedOn w:val="a"/>
    <w:uiPriority w:val="1"/>
    <w:qFormat/>
    <w:rsid w:val="00B41A35"/>
    <w:pPr>
      <w:ind w:left="120" w:right="103" w:firstLine="719"/>
      <w:jc w:val="both"/>
    </w:pPr>
  </w:style>
  <w:style w:type="paragraph" w:customStyle="1" w:styleId="TableParagraph">
    <w:name w:val="Table Paragraph"/>
    <w:basedOn w:val="a"/>
    <w:uiPriority w:val="1"/>
    <w:qFormat/>
    <w:rsid w:val="00B41A35"/>
  </w:style>
  <w:style w:type="paragraph" w:styleId="a3">
    <w:name w:val="Balloon Text"/>
    <w:basedOn w:val="a"/>
    <w:link w:val="Char"/>
    <w:uiPriority w:val="99"/>
    <w:semiHidden/>
    <w:unhideWhenUsed/>
    <w:qFormat/>
    <w:rsid w:val="0013294B"/>
    <w:rPr>
      <w:rFonts w:ascii="Tahoma" w:hAnsi="Tahoma" w:cs="Tahoma"/>
      <w:sz w:val="16"/>
      <w:szCs w:val="16"/>
    </w:rPr>
  </w:style>
  <w:style w:type="paragraph" w:customStyle="1" w:styleId="ac">
    <w:name w:val="Περιεχόμενα πλαισίου"/>
    <w:basedOn w:val="a"/>
    <w:qFormat/>
  </w:style>
  <w:style w:type="table" w:customStyle="1" w:styleId="TableNormal1">
    <w:name w:val="Table Normal1"/>
    <w:uiPriority w:val="2"/>
    <w:semiHidden/>
    <w:unhideWhenUsed/>
    <w:qFormat/>
    <w:rsid w:val="00B41A35"/>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1A35"/>
    <w:pPr>
      <w:widowControl w:val="0"/>
    </w:pPr>
    <w:rPr>
      <w:rFonts w:ascii="Arial" w:eastAsia="Arial" w:hAnsi="Arial" w:cs="Arial"/>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13294B"/>
    <w:rPr>
      <w:rFonts w:ascii="Tahoma" w:eastAsia="Arial" w:hAnsi="Tahoma" w:cs="Tahoma"/>
      <w:sz w:val="16"/>
      <w:szCs w:val="16"/>
      <w:lang w:val="el-GR"/>
    </w:rPr>
  </w:style>
  <w:style w:type="character" w:customStyle="1" w:styleId="a4">
    <w:name w:val="Σύνδεσμος διαδικτύου"/>
    <w:basedOn w:val="a0"/>
    <w:uiPriority w:val="99"/>
    <w:unhideWhenUsed/>
    <w:rsid w:val="00481AE5"/>
    <w:rPr>
      <w:color w:val="0000FF" w:themeColor="hyperlink"/>
      <w:u w:val="single"/>
    </w:rPr>
  </w:style>
  <w:style w:type="character" w:customStyle="1" w:styleId="6">
    <w:name w:val="Προεπιλεγμένη γραμματοσειρά6"/>
    <w:qFormat/>
  </w:style>
  <w:style w:type="character" w:customStyle="1" w:styleId="a5">
    <w:name w:val="Αναγνωσμένος δεσμός διαδικτύου"/>
    <w:rPr>
      <w:color w:val="800080"/>
      <w:u w:val="single"/>
    </w:rPr>
  </w:style>
  <w:style w:type="character" w:customStyle="1" w:styleId="1">
    <w:name w:val="Έμφαση1"/>
    <w:qFormat/>
    <w:rPr>
      <w:i/>
      <w:iCs/>
    </w:rPr>
  </w:style>
  <w:style w:type="paragraph" w:customStyle="1" w:styleId="a6">
    <w:name w:val="Επικεφαλίδα"/>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uiPriority w:val="1"/>
    <w:qFormat/>
    <w:rsid w:val="00B41A35"/>
    <w:rPr>
      <w:sz w:val="24"/>
      <w:szCs w:val="24"/>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Ευρετήριο"/>
    <w:basedOn w:val="a"/>
    <w:qFormat/>
    <w:pPr>
      <w:suppressLineNumbers/>
    </w:pPr>
    <w:rPr>
      <w:rFonts w:cs="Lucida Sans"/>
    </w:rPr>
  </w:style>
  <w:style w:type="paragraph" w:customStyle="1" w:styleId="11">
    <w:name w:val="Επικεφαλίδα 11"/>
    <w:basedOn w:val="a"/>
    <w:uiPriority w:val="1"/>
    <w:qFormat/>
    <w:rsid w:val="00B41A35"/>
    <w:pPr>
      <w:ind w:left="12"/>
      <w:jc w:val="center"/>
      <w:outlineLvl w:val="1"/>
    </w:pPr>
    <w:rPr>
      <w:b/>
      <w:bCs/>
      <w:sz w:val="24"/>
      <w:szCs w:val="24"/>
      <w:u w:val="single" w:color="000000"/>
    </w:rPr>
  </w:style>
  <w:style w:type="paragraph" w:styleId="ab">
    <w:name w:val="List Paragraph"/>
    <w:basedOn w:val="a"/>
    <w:uiPriority w:val="1"/>
    <w:qFormat/>
    <w:rsid w:val="00B41A35"/>
    <w:pPr>
      <w:ind w:left="120" w:right="103" w:firstLine="719"/>
      <w:jc w:val="both"/>
    </w:pPr>
  </w:style>
  <w:style w:type="paragraph" w:customStyle="1" w:styleId="TableParagraph">
    <w:name w:val="Table Paragraph"/>
    <w:basedOn w:val="a"/>
    <w:uiPriority w:val="1"/>
    <w:qFormat/>
    <w:rsid w:val="00B41A35"/>
  </w:style>
  <w:style w:type="paragraph" w:styleId="a3">
    <w:name w:val="Balloon Text"/>
    <w:basedOn w:val="a"/>
    <w:link w:val="Char"/>
    <w:uiPriority w:val="99"/>
    <w:semiHidden/>
    <w:unhideWhenUsed/>
    <w:qFormat/>
    <w:rsid w:val="0013294B"/>
    <w:rPr>
      <w:rFonts w:ascii="Tahoma" w:hAnsi="Tahoma" w:cs="Tahoma"/>
      <w:sz w:val="16"/>
      <w:szCs w:val="16"/>
    </w:rPr>
  </w:style>
  <w:style w:type="paragraph" w:customStyle="1" w:styleId="ac">
    <w:name w:val="Περιεχόμενα πλαισίου"/>
    <w:basedOn w:val="a"/>
    <w:qFormat/>
  </w:style>
  <w:style w:type="table" w:customStyle="1" w:styleId="TableNormal1">
    <w:name w:val="Table Normal1"/>
    <w:uiPriority w:val="2"/>
    <w:semiHidden/>
    <w:unhideWhenUsed/>
    <w:qFormat/>
    <w:rsid w:val="00B41A3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ynanp.gr/" TargetMode="External"/><Relationship Id="rId3" Type="http://schemas.microsoft.com/office/2007/relationships/stylesWithEffects" Target="stylesWithEffects.xml"/><Relationship Id="rId7" Type="http://schemas.openxmlformats.org/officeDocument/2006/relationships/hyperlink" Target="https://www.ynanp.gr/el/contact/epikoinwnia-d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nanp.gr/el/contac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1533</Words>
  <Characters>8279</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gendyg2iac</dc:creator>
  <cp:lastModifiedBy>User</cp:lastModifiedBy>
  <cp:revision>2</cp:revision>
  <cp:lastPrinted>2020-08-26T12:57:00Z</cp:lastPrinted>
  <dcterms:created xsi:type="dcterms:W3CDTF">2021-01-14T07:11:00Z</dcterms:created>
  <dcterms:modified xsi:type="dcterms:W3CDTF">2021-01-14T07:11:00Z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Lenovo</vt:lpwstr>
  </property>
  <property fmtid="{D5CDD505-2E9C-101B-9397-08002B2CF9AE}" pid="4" name="Created">
    <vt:filetime>2019-08-14T00:00:00Z</vt:filetime>
  </property>
  <property fmtid="{D5CDD505-2E9C-101B-9397-08002B2CF9AE}" pid="5" name="Creator">
    <vt:lpwstr>Microsoft® Word 2019</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2020-04-03T00:00:00Z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